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A9D" w:rsidRDefault="00CF7A9D" w:rsidP="00CF7A9D">
      <w:pPr>
        <w:rPr>
          <w:lang w:val="en-US"/>
        </w:rPr>
      </w:pPr>
    </w:p>
    <w:p w:rsidR="002434C6" w:rsidRDefault="00CF7A9D" w:rsidP="00CF7A9D">
      <w:pPr>
        <w:pStyle w:val="berschrift1"/>
        <w:rPr>
          <w:lang w:val="en-US"/>
        </w:rPr>
      </w:pPr>
      <w:proofErr w:type="spellStart"/>
      <w:r>
        <w:rPr>
          <w:lang w:val="en-US"/>
        </w:rPr>
        <w:t>Kassetten</w:t>
      </w:r>
      <w:proofErr w:type="spellEnd"/>
    </w:p>
    <w:p w:rsidR="00CF7A9D" w:rsidRPr="00CF7A9D" w:rsidRDefault="00CF7A9D" w:rsidP="00CF7A9D">
      <w:pPr>
        <w:pStyle w:val="berschrift2"/>
        <w:rPr>
          <w:lang w:val="en-US"/>
        </w:rPr>
      </w:pPr>
      <w:r>
        <w:rPr>
          <w:lang w:val="en-US"/>
        </w:rPr>
        <w:t xml:space="preserve">Buffer </w:t>
      </w:r>
      <w:proofErr w:type="spellStart"/>
      <w:r>
        <w:rPr>
          <w:lang w:val="en-US"/>
        </w:rPr>
        <w:t>Kassetten</w:t>
      </w:r>
      <w:proofErr w:type="spellEnd"/>
    </w:p>
    <w:p w:rsidR="0072467B" w:rsidRPr="00CF7A9D" w:rsidRDefault="0072467B" w:rsidP="0072467B">
      <w:pPr>
        <w:pStyle w:val="Textkrper-Zeileneinzug"/>
        <w:rPr>
          <w:lang w:val="de-DE"/>
        </w:rPr>
      </w:pPr>
      <w:r w:rsidRPr="00CF7A9D">
        <w:rPr>
          <w:lang w:val="de-DE"/>
        </w:rPr>
        <w:t xml:space="preserve">Die Kassetten ermöglichen ein einfaches und bequemes </w:t>
      </w:r>
      <w:proofErr w:type="spellStart"/>
      <w:r w:rsidRPr="00CF7A9D">
        <w:rPr>
          <w:lang w:val="de-DE"/>
        </w:rPr>
        <w:t>Be</w:t>
      </w:r>
      <w:proofErr w:type="spellEnd"/>
      <w:r w:rsidRPr="00CF7A9D">
        <w:rPr>
          <w:lang w:val="de-DE"/>
        </w:rPr>
        <w:t>- und Entladen der Lagerproben und können außerhalb der Klimakammer vorbereitet werden. Sobald die Proben vorbereitet sind, können sie schnell in die Klimakammer des Kiwi-Geräts gebracht werden.</w:t>
      </w:r>
    </w:p>
    <w:p w:rsidR="002434C6" w:rsidRPr="00CF7A9D" w:rsidRDefault="0072467B" w:rsidP="0072467B">
      <w:pPr>
        <w:pStyle w:val="Textkrper-Zeileneinzug"/>
        <w:rPr>
          <w:lang w:val="de-DE"/>
        </w:rPr>
      </w:pPr>
      <w:r w:rsidRPr="00CF7A9D">
        <w:rPr>
          <w:lang w:val="de-DE"/>
        </w:rPr>
        <w:t>Es gibt eine große Auswahl an Kassettentypen. Vergewissern Sie sich, dass Sie mit der richtigen Kassettengröße arbeiten, die zu dem von Ihnen verwendeten Plattentyp passt.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2434C6" w:rsidTr="002A16D4">
        <w:trPr>
          <w:cantSplit/>
        </w:trPr>
        <w:tc>
          <w:tcPr>
            <w:tcW w:w="1204" w:type="dxa"/>
            <w:vMerge w:val="restart"/>
            <w:tcBorders>
              <w:top w:val="nil"/>
              <w:left w:val="nil"/>
              <w:right w:val="single" w:sz="8" w:space="0" w:color="auto"/>
            </w:tcBorders>
            <w:shd w:val="clear" w:color="auto" w:fill="FFFFFF"/>
          </w:tcPr>
          <w:p w:rsidR="002434C6" w:rsidRPr="00CF7A9D" w:rsidRDefault="002434C6" w:rsidP="002A16D4">
            <w:pPr>
              <w:jc w:val="both"/>
            </w:pPr>
          </w:p>
          <w:p w:rsidR="002434C6" w:rsidRPr="00CF7A9D" w:rsidRDefault="002434C6" w:rsidP="002A16D4">
            <w:pPr>
              <w:jc w:val="both"/>
            </w:pPr>
          </w:p>
          <w:p w:rsidR="002434C6" w:rsidRDefault="002434C6" w:rsidP="002A16D4">
            <w:pPr>
              <w:jc w:val="both"/>
              <w:rPr>
                <w:lang w:val="en-US"/>
              </w:rPr>
            </w:pPr>
            <w:r>
              <w:rPr>
                <w:noProof/>
              </w:rPr>
              <w:drawing>
                <wp:inline distT="0" distB="0" distL="0" distR="0">
                  <wp:extent cx="539115" cy="525145"/>
                  <wp:effectExtent l="0" t="0" r="0" b="8255"/>
                  <wp:docPr id="23" name="Picture 23" descr="stop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op_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115" cy="525145"/>
                          </a:xfrm>
                          <a:prstGeom prst="rect">
                            <a:avLst/>
                          </a:prstGeom>
                          <a:noFill/>
                          <a:ln>
                            <a:noFill/>
                          </a:ln>
                        </pic:spPr>
                      </pic:pic>
                    </a:graphicData>
                  </a:graphic>
                </wp:inline>
              </w:drawing>
            </w:r>
          </w:p>
        </w:tc>
        <w:tc>
          <w:tcPr>
            <w:tcW w:w="8006" w:type="dxa"/>
            <w:tcBorders>
              <w:top w:val="single" w:sz="8" w:space="0" w:color="auto"/>
              <w:left w:val="single" w:sz="8" w:space="0" w:color="auto"/>
              <w:bottom w:val="nil"/>
              <w:right w:val="single" w:sz="8" w:space="0" w:color="auto"/>
            </w:tcBorders>
            <w:shd w:val="clear" w:color="auto" w:fill="FFFFFF"/>
          </w:tcPr>
          <w:p w:rsidR="002434C6" w:rsidRDefault="0072467B" w:rsidP="0072467B">
            <w:pPr>
              <w:rPr>
                <w:b/>
                <w:bCs/>
                <w:lang w:val="en-US"/>
              </w:rPr>
            </w:pPr>
            <w:proofErr w:type="spellStart"/>
            <w:r>
              <w:rPr>
                <w:b/>
                <w:bCs/>
                <w:lang w:val="en-US"/>
              </w:rPr>
              <w:t>Vorsicht</w:t>
            </w:r>
            <w:proofErr w:type="spellEnd"/>
            <w:r w:rsidR="002434C6">
              <w:rPr>
                <w:b/>
                <w:bCs/>
                <w:lang w:val="en-US"/>
              </w:rPr>
              <w:t>!</w:t>
            </w:r>
          </w:p>
        </w:tc>
      </w:tr>
      <w:tr w:rsidR="002434C6" w:rsidRPr="002C0259" w:rsidTr="002A16D4">
        <w:trPr>
          <w:cantSplit/>
        </w:trPr>
        <w:tc>
          <w:tcPr>
            <w:tcW w:w="1204" w:type="dxa"/>
            <w:vMerge/>
            <w:tcBorders>
              <w:left w:val="nil"/>
              <w:right w:val="single" w:sz="8" w:space="0" w:color="auto"/>
            </w:tcBorders>
            <w:shd w:val="clear" w:color="auto" w:fill="FFFFFF"/>
          </w:tcPr>
          <w:p w:rsidR="002434C6" w:rsidRDefault="002434C6" w:rsidP="002A16D4">
            <w:pPr>
              <w:jc w:val="both"/>
              <w:rPr>
                <w:lang w:val="en-US"/>
              </w:rPr>
            </w:pPr>
          </w:p>
        </w:tc>
        <w:tc>
          <w:tcPr>
            <w:tcW w:w="8006" w:type="dxa"/>
            <w:tcBorders>
              <w:top w:val="nil"/>
              <w:left w:val="single" w:sz="8" w:space="0" w:color="auto"/>
              <w:bottom w:val="nil"/>
              <w:right w:val="single" w:sz="8" w:space="0" w:color="auto"/>
            </w:tcBorders>
            <w:shd w:val="clear" w:color="auto" w:fill="FFFFFF"/>
          </w:tcPr>
          <w:p w:rsidR="002434C6" w:rsidRPr="00CF7A9D" w:rsidRDefault="0072467B" w:rsidP="0072467B">
            <w:pPr>
              <w:numPr>
                <w:ilvl w:val="0"/>
                <w:numId w:val="2"/>
              </w:numPr>
              <w:tabs>
                <w:tab w:val="clear" w:pos="720"/>
                <w:tab w:val="num" w:pos="356"/>
              </w:tabs>
              <w:ind w:left="356" w:hanging="284"/>
              <w:jc w:val="both"/>
            </w:pPr>
            <w:r w:rsidRPr="00CF7A9D">
              <w:t>Trageschienen dürfen nicht hinzugefügt, gebogen oder entfernt werden</w:t>
            </w:r>
            <w:r w:rsidR="002434C6" w:rsidRPr="00CF7A9D">
              <w:t>.</w:t>
            </w:r>
          </w:p>
        </w:tc>
      </w:tr>
      <w:tr w:rsidR="002434C6" w:rsidRPr="002C0259" w:rsidTr="002A16D4">
        <w:trPr>
          <w:cantSplit/>
        </w:trPr>
        <w:tc>
          <w:tcPr>
            <w:tcW w:w="1204" w:type="dxa"/>
            <w:vMerge/>
            <w:tcBorders>
              <w:left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nil"/>
              <w:right w:val="single" w:sz="8" w:space="0" w:color="auto"/>
            </w:tcBorders>
            <w:shd w:val="clear" w:color="auto" w:fill="FFFFFF"/>
          </w:tcPr>
          <w:p w:rsidR="002434C6" w:rsidRPr="00CF7A9D" w:rsidRDefault="0072467B" w:rsidP="0072467B">
            <w:pPr>
              <w:numPr>
                <w:ilvl w:val="0"/>
                <w:numId w:val="3"/>
              </w:numPr>
              <w:tabs>
                <w:tab w:val="clear" w:pos="720"/>
                <w:tab w:val="num" w:pos="356"/>
              </w:tabs>
              <w:ind w:left="356" w:hanging="284"/>
              <w:jc w:val="both"/>
            </w:pPr>
            <w:r w:rsidRPr="00CF7A9D">
              <w:t xml:space="preserve">Wenn </w:t>
            </w:r>
            <w:proofErr w:type="spellStart"/>
            <w:r w:rsidRPr="00CF7A9D">
              <w:t>Kasetten</w:t>
            </w:r>
            <w:proofErr w:type="spellEnd"/>
            <w:r w:rsidRPr="00CF7A9D">
              <w:t xml:space="preserve"> mit unterschiedlichen Steigungshöhen innerhalb desselben Systems verwendet </w:t>
            </w:r>
            <w:proofErr w:type="spellStart"/>
            <w:r w:rsidRPr="00CF7A9D">
              <w:t>warden</w:t>
            </w:r>
            <w:proofErr w:type="spellEnd"/>
            <w:r w:rsidRPr="00CF7A9D">
              <w:t xml:space="preserve">, stellen Sie sicher, das seine zuvor entfernte Kassette wieder in genau dieselbe Position gebracht wird. Fehler, </w:t>
            </w:r>
            <w:proofErr w:type="spellStart"/>
            <w:r w:rsidRPr="00CF7A9D">
              <w:t>dia</w:t>
            </w:r>
            <w:proofErr w:type="spellEnd"/>
            <w:r w:rsidRPr="00CF7A9D">
              <w:t xml:space="preserve"> auf diese Weise erzeugt </w:t>
            </w:r>
            <w:proofErr w:type="spellStart"/>
            <w:r w:rsidRPr="00CF7A9D">
              <w:t>warden</w:t>
            </w:r>
            <w:proofErr w:type="spellEnd"/>
            <w:r w:rsidRPr="00CF7A9D">
              <w:t xml:space="preserve">, führen zu nicht gefundenen Zielen oder </w:t>
            </w:r>
            <w:proofErr w:type="spellStart"/>
            <w:r w:rsidRPr="00CF7A9D">
              <w:t>Abstrürze</w:t>
            </w:r>
            <w:proofErr w:type="spellEnd"/>
            <w:r w:rsidRPr="00CF7A9D">
              <w:t>.</w:t>
            </w:r>
          </w:p>
        </w:tc>
      </w:tr>
      <w:tr w:rsidR="002434C6" w:rsidRPr="002C0259" w:rsidTr="002A16D4">
        <w:trPr>
          <w:cantSplit/>
        </w:trPr>
        <w:tc>
          <w:tcPr>
            <w:tcW w:w="1204" w:type="dxa"/>
            <w:vMerge/>
            <w:tcBorders>
              <w:left w:val="nil"/>
              <w:bottom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single" w:sz="8" w:space="0" w:color="auto"/>
              <w:right w:val="single" w:sz="8" w:space="0" w:color="auto"/>
            </w:tcBorders>
            <w:shd w:val="clear" w:color="auto" w:fill="FFFFFF"/>
          </w:tcPr>
          <w:p w:rsidR="002434C6" w:rsidRPr="00CF7A9D" w:rsidRDefault="0072467B" w:rsidP="002A16D4">
            <w:pPr>
              <w:numPr>
                <w:ilvl w:val="0"/>
                <w:numId w:val="4"/>
              </w:numPr>
              <w:tabs>
                <w:tab w:val="clear" w:pos="720"/>
                <w:tab w:val="num" w:pos="356"/>
              </w:tabs>
              <w:ind w:left="356" w:hanging="284"/>
              <w:jc w:val="both"/>
            </w:pPr>
            <w:r w:rsidRPr="00CF7A9D">
              <w:t>Nu rein geschulter Systemintegrator darf die Gerätekonfiguration ändern und den Lift entsprechend zurücksetzen</w:t>
            </w:r>
            <w:r w:rsidR="002434C6" w:rsidRPr="00CF7A9D">
              <w:t>.</w:t>
            </w:r>
          </w:p>
        </w:tc>
      </w:tr>
    </w:tbl>
    <w:p w:rsidR="002434C6" w:rsidRPr="00CF7A9D" w:rsidRDefault="002434C6" w:rsidP="002434C6">
      <w:pPr>
        <w:pStyle w:val="Textkrper-Zeileneinzug"/>
        <w:rPr>
          <w:lang w:val="de-DE"/>
        </w:rPr>
      </w:pPr>
    </w:p>
    <w:p w:rsidR="002434C6" w:rsidRPr="00CF7A9D" w:rsidRDefault="0072467B" w:rsidP="002434C6">
      <w:pPr>
        <w:pStyle w:val="Textkrper-Zeileneinzug"/>
        <w:rPr>
          <w:lang w:val="de-DE"/>
        </w:rPr>
      </w:pPr>
      <w:r w:rsidRPr="00CF7A9D">
        <w:rPr>
          <w:lang w:val="de-DE"/>
        </w:rPr>
        <w:t>Die Kassetten sind an der Vorderseite zum Laden geöffnet.</w:t>
      </w:r>
    </w:p>
    <w:p w:rsidR="002434C6" w:rsidRDefault="002434C6" w:rsidP="002434C6">
      <w:pPr>
        <w:ind w:left="1134" w:firstLine="567"/>
        <w:jc w:val="both"/>
        <w:rPr>
          <w:lang w:val="en-US"/>
        </w:rPr>
      </w:pPr>
      <w:r>
        <w:rPr>
          <w:noProof/>
          <w:sz w:val="20"/>
        </w:rPr>
        <mc:AlternateContent>
          <mc:Choice Requires="wps">
            <w:drawing>
              <wp:anchor distT="0" distB="0" distL="114300" distR="114300" simplePos="0" relativeHeight="251659264" behindDoc="0" locked="0" layoutInCell="0" allowOverlap="1">
                <wp:simplePos x="0" y="0"/>
                <wp:positionH relativeFrom="column">
                  <wp:posOffset>4294505</wp:posOffset>
                </wp:positionH>
                <wp:positionV relativeFrom="paragraph">
                  <wp:posOffset>1344295</wp:posOffset>
                </wp:positionV>
                <wp:extent cx="914400" cy="274320"/>
                <wp:effectExtent l="1337310" t="499745" r="15240" b="16510"/>
                <wp:wrapNone/>
                <wp:docPr id="36" name="Callout: Bent Lin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274320"/>
                        </a:xfrm>
                        <a:prstGeom prst="borderCallout2">
                          <a:avLst>
                            <a:gd name="adj1" fmla="val 38463"/>
                            <a:gd name="adj2" fmla="val -7051"/>
                            <a:gd name="adj3" fmla="val 38463"/>
                            <a:gd name="adj4" fmla="val -16218"/>
                            <a:gd name="adj5" fmla="val -176389"/>
                            <a:gd name="adj6" fmla="val -144514"/>
                          </a:avLst>
                        </a:prstGeom>
                        <a:solidFill>
                          <a:srgbClr val="FFFFFF"/>
                        </a:solidFill>
                        <a:ln w="190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434C6" w:rsidRDefault="002434C6" w:rsidP="002434C6">
                            <w:pPr>
                              <w:pStyle w:val="Legende"/>
                            </w:pPr>
                            <w:r>
                              <w:t>Plastic Rail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Callout: Bent Line 36" o:spid="_x0000_s1026" type="#_x0000_t48" style="position:absolute;left:0;text-align:left;margin-left:338.15pt;margin-top:105.85pt;width:1in;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" o:allowincell="f" adj="-31215,-38100,-3503,8308,-1523,8308" strokecolor="red" strokeweight="1.5pt">
                <v:textbox>
                  <w:txbxContent>
                    <w:p w:rsidR="002434C6" w:rsidRDefault="002434C6" w:rsidP="002434C6">
                      <w:pPr>
                        <w:pStyle w:val="Legende"/>
                      </w:pPr>
                      <w:r>
                        <w:t>Plastic Rail</w:t>
                      </w:r>
                    </w:p>
                  </w:txbxContent>
                </v:textbox>
              </v:shape>
            </w:pict>
          </mc:Fallback>
        </mc:AlternateContent>
      </w:r>
      <w:r>
        <w:rPr>
          <w:noProof/>
          <w:sz w:val="20"/>
        </w:rPr>
        <mc:AlternateContent>
          <mc:Choice Requires="wps">
            <w:drawing>
              <wp:anchor distT="0" distB="0" distL="114300" distR="114300" simplePos="0" relativeHeight="251661312" behindDoc="0" locked="0" layoutInCell="0" allowOverlap="1">
                <wp:simplePos x="0" y="0"/>
                <wp:positionH relativeFrom="column">
                  <wp:posOffset>4408805</wp:posOffset>
                </wp:positionH>
                <wp:positionV relativeFrom="paragraph">
                  <wp:posOffset>86995</wp:posOffset>
                </wp:positionV>
                <wp:extent cx="800100" cy="457200"/>
                <wp:effectExtent l="2870835" t="13970" r="15240" b="309880"/>
                <wp:wrapNone/>
                <wp:docPr id="35" name="Callout: Bent Lin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457200"/>
                        </a:xfrm>
                        <a:prstGeom prst="borderCallout2">
                          <a:avLst>
                            <a:gd name="adj1" fmla="val 38463"/>
                            <a:gd name="adj2" fmla="val -7051"/>
                            <a:gd name="adj3" fmla="val 38472"/>
                            <a:gd name="adj4" fmla="val -41190"/>
                            <a:gd name="adj5" fmla="val 165417"/>
                            <a:gd name="adj6" fmla="val -357380"/>
                          </a:avLst>
                        </a:prstGeom>
                        <a:solidFill>
                          <a:srgbClr val="FFFFFF"/>
                        </a:solidFill>
                        <a:ln w="19050">
                          <a:solidFill>
                            <a:srgbClr val="FF0000"/>
                          </a:solidFill>
                          <a:miter lim="800000"/>
                          <a:headEnd/>
                          <a:tailEnd/>
                        </a:ln>
                      </wps:spPr>
                      <wps:txbx>
                        <w:txbxContent>
                          <w:p w:rsidR="002434C6" w:rsidRDefault="002434C6" w:rsidP="002434C6">
                            <w:pPr>
                              <w:pStyle w:val="Legende"/>
                            </w:pPr>
                            <w:r>
                              <w:t>Cassette Side Wall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35" o:spid="_x0000_s1027" type="#_x0000_t48" style="position:absolute;left:0;text-align:left;margin-left:347.15pt;margin-top:6.85pt;width:6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" o:allowincell="f" adj="-77194,35730,-8897,8310,-1523,8308" strokecolor="red" strokeweight="1.5pt">
                <v:textbox>
                  <w:txbxContent>
                    <w:p w:rsidR="002434C6" w:rsidRDefault="002434C6" w:rsidP="002434C6">
                      <w:pPr>
                        <w:pStyle w:val="Legende"/>
                      </w:pPr>
                      <w:r>
                        <w:t>Cassette Side Wall</w:t>
                      </w:r>
                    </w:p>
                  </w:txbxContent>
                </v:textbox>
                <o:callout v:ext="edit" minusy="t"/>
              </v:shape>
            </w:pict>
          </mc:Fallback>
        </mc:AlternateContent>
      </w:r>
      <w:r>
        <w:rPr>
          <w:noProof/>
          <w:sz w:val="20"/>
        </w:rPr>
        <mc:AlternateContent>
          <mc:Choice Requires="wps">
            <w:drawing>
              <wp:anchor distT="0" distB="0" distL="114300" distR="114300" simplePos="0" relativeHeight="251660288" behindDoc="0" locked="0" layoutInCell="0" allowOverlap="1">
                <wp:simplePos x="0" y="0"/>
                <wp:positionH relativeFrom="column">
                  <wp:posOffset>4180205</wp:posOffset>
                </wp:positionH>
                <wp:positionV relativeFrom="paragraph">
                  <wp:posOffset>1759585</wp:posOffset>
                </wp:positionV>
                <wp:extent cx="1028700" cy="274320"/>
                <wp:effectExtent l="1175385" t="286385" r="15240" b="10795"/>
                <wp:wrapNone/>
                <wp:docPr id="34" name="Callout: Bent Lin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274320"/>
                        </a:xfrm>
                        <a:prstGeom prst="borderCallout2">
                          <a:avLst>
                            <a:gd name="adj1" fmla="val 38463"/>
                            <a:gd name="adj2" fmla="val -7051"/>
                            <a:gd name="adj3" fmla="val 38463"/>
                            <a:gd name="adj4" fmla="val -16218"/>
                            <a:gd name="adj5" fmla="val -100694"/>
                            <a:gd name="adj6" fmla="val -112468"/>
                          </a:avLst>
                        </a:prstGeom>
                        <a:solidFill>
                          <a:srgbClr val="FFFFFF"/>
                        </a:solidFill>
                        <a:ln w="19050">
                          <a:solidFill>
                            <a:srgbClr val="FF0000"/>
                          </a:solidFill>
                          <a:miter lim="800000"/>
                          <a:headEnd/>
                          <a:tailEnd/>
                        </a:ln>
                      </wps:spPr>
                      <wps:txbx>
                        <w:txbxContent>
                          <w:p w:rsidR="002434C6" w:rsidRDefault="002434C6" w:rsidP="002434C6">
                            <w:pPr>
                              <w:pStyle w:val="Legende"/>
                            </w:pPr>
                            <w:r>
                              <w:t>Plate (MTP)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34" o:spid="_x0000_s1028" type="#_x0000_t48" style="position:absolute;left:0;text-align:left;margin-left:329.15pt;margin-top:138.55pt;width:81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" o:allowincell="f" adj="-24293,-21750,-3503,8308,-1523,8308" strokecolor="red" strokeweight="1.5pt">
                <v:textbox>
                  <w:txbxContent>
                    <w:p w:rsidR="002434C6" w:rsidRDefault="002434C6" w:rsidP="002434C6">
                      <w:pPr>
                        <w:pStyle w:val="Legende"/>
                      </w:pPr>
                      <w:r>
                        <w:t>Plate (MTP)</w:t>
                      </w:r>
                    </w:p>
                  </w:txbxContent>
                </v:textbox>
              </v:shape>
            </w:pict>
          </mc:Fallback>
        </mc:AlternateContent>
      </w:r>
      <w:r>
        <w:rPr>
          <w:noProof/>
        </w:rPr>
        <w:drawing>
          <wp:inline distT="0" distB="0" distL="0" distR="0">
            <wp:extent cx="2832100" cy="3173095"/>
            <wp:effectExtent l="0" t="0" r="6350" b="8255"/>
            <wp:docPr id="22" name="Picture 22" descr="Cass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ssPlate"/>
                    <pic:cNvPicPr>
                      <a:picLocks noChangeAspect="1" noChangeArrowheads="1"/>
                    </pic:cNvPicPr>
                  </pic:nvPicPr>
                  <pic:blipFill>
                    <a:blip r:embed="rId8">
                      <a:lum bright="14000" contrast="-10000"/>
                      <a:extLst>
                        <a:ext uri="{28A0092B-C50C-407E-A947-70E740481C1C}">
                          <a14:useLocalDpi xmlns:a14="http://schemas.microsoft.com/office/drawing/2010/main" val="0"/>
                        </a:ext>
                      </a:extLst>
                    </a:blip>
                    <a:srcRect/>
                    <a:stretch>
                      <a:fillRect/>
                    </a:stretch>
                  </pic:blipFill>
                  <pic:spPr bwMode="auto">
                    <a:xfrm>
                      <a:off x="0" y="0"/>
                      <a:ext cx="2832100" cy="3173095"/>
                    </a:xfrm>
                    <a:prstGeom prst="rect">
                      <a:avLst/>
                    </a:prstGeom>
                    <a:noFill/>
                    <a:ln>
                      <a:noFill/>
                    </a:ln>
                  </pic:spPr>
                </pic:pic>
              </a:graphicData>
            </a:graphic>
          </wp:inline>
        </w:drawing>
      </w:r>
    </w:p>
    <w:p w:rsidR="002434C6" w:rsidRDefault="002434C6" w:rsidP="002434C6">
      <w:pPr>
        <w:ind w:left="1134"/>
        <w:jc w:val="both"/>
        <w:rPr>
          <w:lang w:val="en-US"/>
        </w:rPr>
      </w:pPr>
    </w:p>
    <w:p w:rsidR="0072467B" w:rsidRPr="00CF7A9D" w:rsidRDefault="0072467B" w:rsidP="0072467B">
      <w:pPr>
        <w:pStyle w:val="Textkrper-Zeileneinzug"/>
        <w:rPr>
          <w:lang w:val="de-DE"/>
        </w:rPr>
      </w:pPr>
      <w:r w:rsidRPr="00CF7A9D">
        <w:rPr>
          <w:lang w:val="de-DE"/>
        </w:rPr>
        <w:t>Um eine Platte in die Kassette einzulegen, wählen Sie die Ebene und schieben Sie die Platte entlang der Schienen in Richtung der Rückseite der Kassette. Heben Sie die Vorderseite der Platte leicht an, um eine übermäßige Abnutzung der Haltedüsen am vorderen Ende der Schienen zu vermeiden. Achten Sie beim Einlegen der Platten darauf, dass sie alle nach hinten in die Kassette geschoben werden. Herausstehende Platten können zu Kollisionen mit dem Handler führen und diesen beschädigen.</w:t>
      </w:r>
    </w:p>
    <w:p w:rsidR="002434C6" w:rsidRPr="00CF7A9D" w:rsidRDefault="0072467B" w:rsidP="0072467B">
      <w:pPr>
        <w:pStyle w:val="Textkrper-Zeileneinzug"/>
        <w:rPr>
          <w:lang w:val="de-DE"/>
        </w:rPr>
      </w:pPr>
      <w:r w:rsidRPr="00CF7A9D">
        <w:rPr>
          <w:lang w:val="de-DE"/>
        </w:rPr>
        <w:lastRenderedPageBreak/>
        <w:t>Die Kassetten müssen mit großer Sorgfalt behandelt werden. Beim Verlassen des Werks sind sie auf 1 mm genau ausgerichtet. Falsch ausgerichtete Kassetten müssen zur Neuausrichtung eingeschickt werden. Falsch ausgerichtete, gekippte oder verbogene Kassetten können zu Fehlern in der Handhabung führen. Besondere Vorsicht ist geboten, wenn die Kassetten vollständig mit Platten beladen sind.</w:t>
      </w:r>
    </w:p>
    <w:p w:rsidR="0072467B" w:rsidRPr="00CF7A9D" w:rsidRDefault="0072467B" w:rsidP="0072467B">
      <w:pPr>
        <w:pStyle w:val="Textkrper-Zeileneinzug"/>
        <w:rPr>
          <w:lang w:val="de-DE"/>
        </w:rPr>
      </w:pPr>
      <w:r w:rsidRPr="00CF7A9D">
        <w:rPr>
          <w:lang w:val="de-DE"/>
        </w:rPr>
        <w:t>Das Karussell muss sauber gehalten werden, da Partikel die Kassette zum Kippen bringen können. Legen Sie die Kassetten nicht auf den Boden, da sie Staub usw. aufnehmen können. Lagern Sie Kassetten immer in der Klimakammer oder auf sauberen Oberflächen.</w:t>
      </w:r>
    </w:p>
    <w:p w:rsidR="002434C6" w:rsidRPr="00CF7A9D" w:rsidRDefault="0072467B" w:rsidP="0072467B">
      <w:pPr>
        <w:pStyle w:val="Textkrper-Zeileneinzug"/>
        <w:rPr>
          <w:lang w:val="de-DE"/>
        </w:rPr>
      </w:pPr>
      <w:r w:rsidRPr="00CF7A9D">
        <w:rPr>
          <w:lang w:val="de-DE"/>
        </w:rPr>
        <w:t>Verwenden Sie den Kassettengriff zum Transport der Kassetten. Wenn Sie die Kassette am Griff anheben, neigt sie sich leicht nach hinten, um zu verhindern, dass die Platten nach vorne verrutschen</w:t>
      </w:r>
      <w:r w:rsidR="002434C6" w:rsidRPr="00CF7A9D">
        <w:rPr>
          <w:lang w:val="de-DE"/>
        </w:rPr>
        <w:t>.</w:t>
      </w:r>
    </w:p>
    <w:p w:rsidR="002434C6" w:rsidRDefault="002434C6" w:rsidP="002434C6">
      <w:pPr>
        <w:ind w:firstLine="3544"/>
        <w:jc w:val="both"/>
        <w:rPr>
          <w:lang w:val="en-US"/>
        </w:rPr>
      </w:pPr>
      <w:r>
        <w:rPr>
          <w:noProof/>
          <w:sz w:val="20"/>
        </w:rPr>
        <mc:AlternateContent>
          <mc:Choice Requires="wps">
            <w:drawing>
              <wp:anchor distT="0" distB="0" distL="114300" distR="114300" simplePos="0" relativeHeight="251670528" behindDoc="0" locked="0" layoutInCell="1" allowOverlap="1">
                <wp:simplePos x="0" y="0"/>
                <wp:positionH relativeFrom="column">
                  <wp:posOffset>770255</wp:posOffset>
                </wp:positionH>
                <wp:positionV relativeFrom="paragraph">
                  <wp:posOffset>2102485</wp:posOffset>
                </wp:positionV>
                <wp:extent cx="1371600" cy="264795"/>
                <wp:effectExtent l="13335" t="621665" r="1205865" b="18415"/>
                <wp:wrapNone/>
                <wp:docPr id="33" name="Callout: Bent Lin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64795"/>
                        </a:xfrm>
                        <a:prstGeom prst="borderCallout2">
                          <a:avLst>
                            <a:gd name="adj1" fmla="val 43167"/>
                            <a:gd name="adj2" fmla="val 105556"/>
                            <a:gd name="adj3" fmla="val 43167"/>
                            <a:gd name="adj4" fmla="val 111435"/>
                            <a:gd name="adj5" fmla="val -230454"/>
                            <a:gd name="adj6" fmla="val 187083"/>
                          </a:avLst>
                        </a:prstGeom>
                        <a:solidFill>
                          <a:srgbClr val="FFFFFF"/>
                        </a:solidFill>
                        <a:ln w="19050">
                          <a:solidFill>
                            <a:srgbClr val="FF0000"/>
                          </a:solidFill>
                          <a:miter lim="800000"/>
                          <a:headEnd/>
                          <a:tailEnd/>
                        </a:ln>
                      </wps:spPr>
                      <wps:txbx>
                        <w:txbxContent>
                          <w:p w:rsidR="002434C6" w:rsidRDefault="002434C6" w:rsidP="002434C6">
                            <w:pPr>
                              <w:pStyle w:val="Legende"/>
                              <w:rPr>
                                <w:lang w:val="de-CH"/>
                              </w:rPr>
                            </w:pPr>
                            <w:r>
                              <w:t>Cassette</w:t>
                            </w:r>
                            <w:r>
                              <w:rPr>
                                <w:lang w:val="de-CH"/>
                              </w:rPr>
                              <w:t xml:space="preserve"> </w:t>
                            </w:r>
                            <w:r>
                              <w:t>Handle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33" o:spid="_x0000_s1029" type="#_x0000_t48" style="position:absolute;left:0;text-align:left;margin-left:60.65pt;margin-top:165.55pt;width:108pt;height:20.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" adj="40410,-49778,24070,9324,22800,9324" strokecolor="red" strokeweight="1.5pt">
                <v:textbox>
                  <w:txbxContent>
                    <w:p w:rsidR="002434C6" w:rsidRDefault="002434C6" w:rsidP="002434C6">
                      <w:pPr>
                        <w:pStyle w:val="Legende"/>
                        <w:rPr>
                          <w:lang w:val="de-CH"/>
                        </w:rPr>
                      </w:pPr>
                      <w:r>
                        <w:t>Cassette</w:t>
                      </w:r>
                      <w:r>
                        <w:rPr>
                          <w:lang w:val="de-CH"/>
                        </w:rPr>
                        <w:t xml:space="preserve"> </w:t>
                      </w:r>
                      <w:r>
                        <w:t>Handle</w:t>
                      </w:r>
                    </w:p>
                  </w:txbxContent>
                </v:textbox>
                <o:callout v:ext="edit" minusx="t"/>
              </v:shape>
            </w:pict>
          </mc:Fallback>
        </mc:AlternateContent>
      </w:r>
      <w:r>
        <w:rPr>
          <w:noProof/>
        </w:rPr>
        <w:drawing>
          <wp:inline distT="0" distB="0" distL="0" distR="0">
            <wp:extent cx="2552065" cy="2675255"/>
            <wp:effectExtent l="0" t="0" r="635" b="0"/>
            <wp:docPr id="21" name="Picture 21" descr="casshan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sshan_o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065" cy="2675255"/>
                    </a:xfrm>
                    <a:prstGeom prst="rect">
                      <a:avLst/>
                    </a:prstGeom>
                    <a:noFill/>
                    <a:ln>
                      <a:noFill/>
                    </a:ln>
                  </pic:spPr>
                </pic:pic>
              </a:graphicData>
            </a:graphic>
          </wp:inline>
        </w:drawing>
      </w:r>
    </w:p>
    <w:p w:rsidR="002434C6" w:rsidRDefault="002434C6" w:rsidP="002434C6">
      <w:pPr>
        <w:ind w:left="1134"/>
        <w:jc w:val="both"/>
        <w:rPr>
          <w:lang w:val="en-US"/>
        </w:rPr>
      </w:pPr>
    </w:p>
    <w:p w:rsidR="002434C6" w:rsidRPr="00CF7A9D" w:rsidRDefault="0072467B" w:rsidP="002434C6">
      <w:pPr>
        <w:ind w:left="1134"/>
        <w:jc w:val="both"/>
      </w:pPr>
      <w:r w:rsidRPr="00CF7A9D">
        <w:t xml:space="preserve">Wenden Sie niemals Kraft auf die Kassetten an. Lassen Sie eine Kassette nicht fallen, da sie durch mechanische Stöße </w:t>
      </w:r>
      <w:proofErr w:type="spellStart"/>
      <w:r w:rsidRPr="00CF7A9D">
        <w:t>dejustiert</w:t>
      </w:r>
      <w:proofErr w:type="spellEnd"/>
      <w:r w:rsidRPr="00CF7A9D">
        <w:t xml:space="preserve"> wird. Heben Sie eine Kassette niemals an ihren Seitenwänden an. Dadurch können sich die Seitenwände der Kassette verbiegen. Verbogene Seitenwände führen dazu, dass die Platten beim </w:t>
      </w:r>
      <w:proofErr w:type="spellStart"/>
      <w:r w:rsidRPr="00CF7A9D">
        <w:t>Be</w:t>
      </w:r>
      <w:proofErr w:type="spellEnd"/>
      <w:r w:rsidRPr="00CF7A9D">
        <w:t>- und Entladen blockieren</w:t>
      </w:r>
      <w:r w:rsidR="002434C6" w:rsidRPr="00CF7A9D">
        <w:t>.</w:t>
      </w:r>
    </w:p>
    <w:p w:rsidR="002434C6" w:rsidRPr="00CF7A9D" w:rsidRDefault="002434C6" w:rsidP="002434C6">
      <w:pPr>
        <w:ind w:left="1134"/>
        <w:jc w:val="both"/>
      </w:pPr>
    </w:p>
    <w:p w:rsidR="002434C6" w:rsidRDefault="002434C6" w:rsidP="002434C6">
      <w:pPr>
        <w:ind w:left="1701"/>
        <w:jc w:val="both"/>
        <w:rPr>
          <w:lang w:val="en-US"/>
        </w:rPr>
      </w:pPr>
      <w:r>
        <w:rPr>
          <w:noProof/>
          <w:sz w:val="20"/>
        </w:rPr>
        <mc:AlternateContent>
          <mc:Choice Requires="wps">
            <w:drawing>
              <wp:anchor distT="0" distB="0" distL="114300" distR="114300" simplePos="0" relativeHeight="251669504" behindDoc="0" locked="0" layoutInCell="1" allowOverlap="1">
                <wp:simplePos x="0" y="0"/>
                <wp:positionH relativeFrom="column">
                  <wp:posOffset>4275455</wp:posOffset>
                </wp:positionH>
                <wp:positionV relativeFrom="paragraph">
                  <wp:posOffset>1936115</wp:posOffset>
                </wp:positionV>
                <wp:extent cx="1485900" cy="264795"/>
                <wp:effectExtent l="975360" t="208280" r="15240" b="12700"/>
                <wp:wrapNone/>
                <wp:docPr id="32" name="Callout: Bent Lin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64795"/>
                        </a:xfrm>
                        <a:prstGeom prst="borderCallout2">
                          <a:avLst>
                            <a:gd name="adj1" fmla="val 43167"/>
                            <a:gd name="adj2" fmla="val -5130"/>
                            <a:gd name="adj3" fmla="val 43167"/>
                            <a:gd name="adj4" fmla="val -27523"/>
                            <a:gd name="adj5" fmla="val -72903"/>
                            <a:gd name="adj6" fmla="val -65000"/>
                          </a:avLst>
                        </a:prstGeom>
                        <a:solidFill>
                          <a:srgbClr val="FFFFFF"/>
                        </a:solidFill>
                        <a:ln w="19050">
                          <a:solidFill>
                            <a:srgbClr val="FF0000"/>
                          </a:solidFill>
                          <a:miter lim="800000"/>
                          <a:headEnd/>
                          <a:tailEnd/>
                        </a:ln>
                      </wps:spPr>
                      <wps:txbx>
                        <w:txbxContent>
                          <w:p w:rsidR="002434C6" w:rsidRDefault="002434C6" w:rsidP="002434C6">
                            <w:pPr>
                              <w:pStyle w:val="Legende"/>
                              <w:rPr>
                                <w:lang w:val="de-CH"/>
                              </w:rPr>
                            </w:pPr>
                            <w:r>
                              <w:t>Cassette</w:t>
                            </w:r>
                            <w:r>
                              <w:rPr>
                                <w:lang w:val="de-CH"/>
                              </w:rPr>
                              <w:t xml:space="preserve"> Side</w:t>
                            </w:r>
                            <w:r>
                              <w:t xml:space="preserve"> Wall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32" o:spid="_x0000_s1030" type="#_x0000_t48" style="position:absolute;left:0;text-align:left;margin-left:336.65pt;margin-top:152.45pt;width:117pt;height:20.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" adj="-14040,-15747,-5945,9324,-1108,9324" strokecolor="red" strokeweight="1.5pt">
                <v:textbox>
                  <w:txbxContent>
                    <w:p w:rsidR="002434C6" w:rsidRDefault="002434C6" w:rsidP="002434C6">
                      <w:pPr>
                        <w:pStyle w:val="Legende"/>
                        <w:rPr>
                          <w:lang w:val="de-CH"/>
                        </w:rPr>
                      </w:pPr>
                      <w:r>
                        <w:t>Cassette</w:t>
                      </w:r>
                      <w:r>
                        <w:rPr>
                          <w:lang w:val="de-CH"/>
                        </w:rPr>
                        <w:t xml:space="preserve"> Side</w:t>
                      </w:r>
                      <w:r>
                        <w:t xml:space="preserve"> Wall</w:t>
                      </w:r>
                    </w:p>
                  </w:txbxContent>
                </v:textbox>
              </v:shape>
            </w:pict>
          </mc:Fallback>
        </mc:AlternateContent>
      </w:r>
      <w:r>
        <w:rPr>
          <w:noProof/>
        </w:rPr>
        <w:drawing>
          <wp:inline distT="0" distB="0" distL="0" distR="0">
            <wp:extent cx="2640965" cy="2620645"/>
            <wp:effectExtent l="0" t="0" r="6985" b="8255"/>
            <wp:docPr id="20" name="Picture 20" descr="Hotel_safty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tel_safty cop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0965" cy="2620645"/>
                    </a:xfrm>
                    <a:prstGeom prst="rect">
                      <a:avLst/>
                    </a:prstGeom>
                    <a:noFill/>
                    <a:ln>
                      <a:noFill/>
                    </a:ln>
                  </pic:spPr>
                </pic:pic>
              </a:graphicData>
            </a:graphic>
          </wp:inline>
        </w:drawing>
      </w:r>
    </w:p>
    <w:p w:rsidR="002434C6" w:rsidRDefault="002434C6" w:rsidP="002434C6">
      <w:pPr>
        <w:pStyle w:val="Textkrper-Zeileneinzug"/>
      </w:pPr>
    </w:p>
    <w:p w:rsidR="002434C6" w:rsidRDefault="0072467B" w:rsidP="002434C6">
      <w:pPr>
        <w:pStyle w:val="Textkrper-Zeileneinzug"/>
      </w:pPr>
      <w:r w:rsidRPr="00CF7A9D">
        <w:rPr>
          <w:lang w:val="de-DE"/>
        </w:rPr>
        <w:lastRenderedPageBreak/>
        <w:t xml:space="preserve">Im seltenen Fall einer Blockade mit der ausgefahrenen Schaufel in der Kassette muss die Schaufel vorsichtig nach hinten geschoben werden, bis sie sich frei bewegen lässt. </w:t>
      </w:r>
      <w:proofErr w:type="spellStart"/>
      <w:r w:rsidRPr="0072467B">
        <w:t>Dann</w:t>
      </w:r>
      <w:proofErr w:type="spellEnd"/>
      <w:r w:rsidRPr="0072467B">
        <w:t xml:space="preserve"> </w:t>
      </w:r>
      <w:proofErr w:type="spellStart"/>
      <w:r w:rsidRPr="0072467B">
        <w:t>kann</w:t>
      </w:r>
      <w:proofErr w:type="spellEnd"/>
      <w:r w:rsidRPr="0072467B">
        <w:t xml:space="preserve"> die </w:t>
      </w:r>
      <w:proofErr w:type="spellStart"/>
      <w:r w:rsidRPr="0072467B">
        <w:t>Kassette</w:t>
      </w:r>
      <w:proofErr w:type="spellEnd"/>
      <w:r w:rsidRPr="0072467B">
        <w:t xml:space="preserve"> </w:t>
      </w:r>
      <w:proofErr w:type="spellStart"/>
      <w:r w:rsidRPr="0072467B">
        <w:t>herausgenommen</w:t>
      </w:r>
      <w:proofErr w:type="spellEnd"/>
      <w:r w:rsidRPr="0072467B">
        <w:t xml:space="preserve"> </w:t>
      </w:r>
      <w:proofErr w:type="spellStart"/>
      <w:r w:rsidRPr="0072467B">
        <w:t>werden</w:t>
      </w:r>
      <w:proofErr w:type="spellEnd"/>
      <w:r w:rsidRPr="0072467B">
        <w:t>.</w:t>
      </w:r>
    </w:p>
    <w:p w:rsidR="002434C6" w:rsidRDefault="002434C6" w:rsidP="002434C6">
      <w:pPr>
        <w:ind w:left="1134" w:firstLine="1276"/>
        <w:jc w:val="both"/>
        <w:rPr>
          <w:lang w:val="en-US"/>
        </w:rPr>
      </w:pPr>
      <w:r>
        <w:rPr>
          <w:noProof/>
          <w:sz w:val="20"/>
        </w:rPr>
        <mc:AlternateContent>
          <mc:Choice Requires="wps">
            <w:drawing>
              <wp:anchor distT="0" distB="0" distL="114300" distR="114300" simplePos="0" relativeHeight="251662336" behindDoc="0" locked="0" layoutInCell="0" allowOverlap="1">
                <wp:simplePos x="0" y="0"/>
                <wp:positionH relativeFrom="column">
                  <wp:posOffset>4547235</wp:posOffset>
                </wp:positionH>
                <wp:positionV relativeFrom="paragraph">
                  <wp:posOffset>3170555</wp:posOffset>
                </wp:positionV>
                <wp:extent cx="1034415" cy="274320"/>
                <wp:effectExtent l="1866265" t="242570" r="13970" b="16510"/>
                <wp:wrapNone/>
                <wp:docPr id="31" name="Callout: Bent Lin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4415" cy="274320"/>
                        </a:xfrm>
                        <a:prstGeom prst="borderCallout2">
                          <a:avLst>
                            <a:gd name="adj1" fmla="val 38463"/>
                            <a:gd name="adj2" fmla="val -7051"/>
                            <a:gd name="adj3" fmla="val 38426"/>
                            <a:gd name="adj4" fmla="val -25690"/>
                            <a:gd name="adj5" fmla="val -84028"/>
                            <a:gd name="adj6" fmla="val -178884"/>
                          </a:avLst>
                        </a:prstGeom>
                        <a:solidFill>
                          <a:srgbClr val="FFFFFF"/>
                        </a:solidFill>
                        <a:ln w="19050">
                          <a:solidFill>
                            <a:srgbClr val="FF0000"/>
                          </a:solidFill>
                          <a:miter lim="800000"/>
                          <a:headEnd/>
                          <a:tailEnd/>
                        </a:ln>
                      </wps:spPr>
                      <wps:txbx>
                        <w:txbxContent>
                          <w:p w:rsidR="002434C6" w:rsidRDefault="002434C6" w:rsidP="002434C6">
                            <w:pPr>
                              <w:pStyle w:val="Legende"/>
                            </w:pPr>
                            <w:r>
                              <w:t>Carousel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31" o:spid="_x0000_s1031" type="#_x0000_t48" style="position:absolute;left:0;text-align:left;margin-left:358.05pt;margin-top:249.65pt;width:81.45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" o:allowincell="f" adj="-38639,-18150,-5549,8300,-1523,8308" strokecolor="red" strokeweight="1.5pt">
                <v:textbox>
                  <w:txbxContent>
                    <w:p w:rsidR="002434C6" w:rsidRDefault="002434C6" w:rsidP="002434C6">
                      <w:pPr>
                        <w:pStyle w:val="Legende"/>
                      </w:pPr>
                      <w:r>
                        <w:t>Carousel</w:t>
                      </w:r>
                    </w:p>
                  </w:txbxContent>
                </v:textbox>
              </v:shape>
            </w:pict>
          </mc:Fallback>
        </mc:AlternateContent>
      </w:r>
      <w:r>
        <w:rPr>
          <w:noProof/>
          <w:sz w:val="20"/>
        </w:rPr>
        <mc:AlternateContent>
          <mc:Choice Requires="wps">
            <w:drawing>
              <wp:anchor distT="0" distB="0" distL="114300" distR="114300" simplePos="0" relativeHeight="251663360" behindDoc="0" locked="0" layoutInCell="0" allowOverlap="1">
                <wp:simplePos x="0" y="0"/>
                <wp:positionH relativeFrom="column">
                  <wp:posOffset>4399280</wp:posOffset>
                </wp:positionH>
                <wp:positionV relativeFrom="paragraph">
                  <wp:posOffset>2703830</wp:posOffset>
                </wp:positionV>
                <wp:extent cx="1143000" cy="274320"/>
                <wp:effectExtent l="1403985" t="337820" r="15240" b="16510"/>
                <wp:wrapNone/>
                <wp:docPr id="30" name="Callout: Bent Lin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74320"/>
                        </a:xfrm>
                        <a:prstGeom prst="borderCallout2">
                          <a:avLst>
                            <a:gd name="adj1" fmla="val 38463"/>
                            <a:gd name="adj2" fmla="val -7051"/>
                            <a:gd name="adj3" fmla="val 38463"/>
                            <a:gd name="adj4" fmla="val -16218"/>
                            <a:gd name="adj5" fmla="val -117361"/>
                            <a:gd name="adj6" fmla="val -121667"/>
                          </a:avLst>
                        </a:prstGeom>
                        <a:solidFill>
                          <a:srgbClr val="FFFFFF"/>
                        </a:solidFill>
                        <a:ln w="19050">
                          <a:solidFill>
                            <a:srgbClr val="FF0000"/>
                          </a:solidFill>
                          <a:miter lim="800000"/>
                          <a:headEnd/>
                          <a:tailEnd/>
                        </a:ln>
                      </wps:spPr>
                      <wps:txbx>
                        <w:txbxContent>
                          <w:p w:rsidR="002434C6" w:rsidRDefault="002434C6" w:rsidP="002434C6">
                            <w:pPr>
                              <w:pStyle w:val="Legende"/>
                            </w:pPr>
                            <w:r>
                              <w:t>Cassette Back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30" o:spid="_x0000_s1032" type="#_x0000_t48" style="position:absolute;left:0;text-align:left;margin-left:346.4pt;margin-top:212.9pt;width:90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" o:allowincell="f" adj="-26280,-25350,-3503,8308,-1523,8308" strokecolor="red" strokeweight="1.5pt">
                <v:textbox>
                  <w:txbxContent>
                    <w:p w:rsidR="002434C6" w:rsidRDefault="002434C6" w:rsidP="002434C6">
                      <w:pPr>
                        <w:pStyle w:val="Legende"/>
                      </w:pPr>
                      <w:r>
                        <w:t>Cassette Back</w:t>
                      </w:r>
                    </w:p>
                  </w:txbxContent>
                </v:textbox>
              </v:shape>
            </w:pict>
          </mc:Fallback>
        </mc:AlternateContent>
      </w:r>
      <w:r>
        <w:rPr>
          <w:noProof/>
          <w:sz w:val="20"/>
        </w:rPr>
        <mc:AlternateContent>
          <mc:Choice Requires="wps">
            <w:drawing>
              <wp:anchor distT="0" distB="0" distL="114300" distR="114300" simplePos="0" relativeHeight="251664384" behindDoc="0" locked="0" layoutInCell="0" allowOverlap="1">
                <wp:simplePos x="0" y="0"/>
                <wp:positionH relativeFrom="column">
                  <wp:posOffset>4456430</wp:posOffset>
                </wp:positionH>
                <wp:positionV relativeFrom="paragraph">
                  <wp:posOffset>608330</wp:posOffset>
                </wp:positionV>
                <wp:extent cx="1095375" cy="274320"/>
                <wp:effectExtent l="1451610" t="13970" r="15240" b="35560"/>
                <wp:wrapNone/>
                <wp:docPr id="29" name="Callout: Bent Lin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5375" cy="274320"/>
                        </a:xfrm>
                        <a:prstGeom prst="borderCallout2">
                          <a:avLst>
                            <a:gd name="adj1" fmla="val 38463"/>
                            <a:gd name="adj2" fmla="val -7051"/>
                            <a:gd name="adj3" fmla="val 38426"/>
                            <a:gd name="adj4" fmla="val -32176"/>
                            <a:gd name="adj5" fmla="val 107639"/>
                            <a:gd name="adj6" fmla="val -131477"/>
                          </a:avLst>
                        </a:prstGeom>
                        <a:solidFill>
                          <a:srgbClr val="FFFFFF"/>
                        </a:solidFill>
                        <a:ln w="19050">
                          <a:solidFill>
                            <a:srgbClr val="FF0000"/>
                          </a:solidFill>
                          <a:miter lim="800000"/>
                          <a:headEnd/>
                          <a:tailEnd/>
                        </a:ln>
                      </wps:spPr>
                      <wps:txbx>
                        <w:txbxContent>
                          <w:p w:rsidR="002434C6" w:rsidRDefault="002434C6" w:rsidP="002434C6">
                            <w:pPr>
                              <w:pStyle w:val="Legende"/>
                            </w:pPr>
                            <w:r>
                              <w:t>Cassette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9" o:spid="_x0000_s1033" type="#_x0000_t48" style="position:absolute;left:0;text-align:left;margin-left:350.9pt;margin-top:47.9pt;width:86.25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" o:allowincell="f" adj="-28399,23250,-6950,8300,-1523,8308" strokecolor="red" strokeweight="1.5pt">
                <v:textbox>
                  <w:txbxContent>
                    <w:p w:rsidR="002434C6" w:rsidRDefault="002434C6" w:rsidP="002434C6">
                      <w:pPr>
                        <w:pStyle w:val="Legende"/>
                      </w:pPr>
                      <w:r>
                        <w:t>Cassette</w:t>
                      </w:r>
                    </w:p>
                  </w:txbxContent>
                </v:textbox>
                <o:callout v:ext="edit" minusy="t"/>
              </v:shape>
            </w:pict>
          </mc:Fallback>
        </mc:AlternateContent>
      </w:r>
      <w:r>
        <w:rPr>
          <w:noProof/>
          <w:sz w:val="20"/>
        </w:rPr>
        <mc:AlternateContent>
          <mc:Choice Requires="wps">
            <w:drawing>
              <wp:anchor distT="0" distB="0" distL="114300" distR="114300" simplePos="0" relativeHeight="251665408" behindDoc="0" locked="0" layoutInCell="0" allowOverlap="1">
                <wp:simplePos x="0" y="0"/>
                <wp:positionH relativeFrom="column">
                  <wp:posOffset>4294505</wp:posOffset>
                </wp:positionH>
                <wp:positionV relativeFrom="paragraph">
                  <wp:posOffset>197485</wp:posOffset>
                </wp:positionV>
                <wp:extent cx="1257300" cy="274320"/>
                <wp:effectExtent l="1127760" t="12700" r="15240" b="132080"/>
                <wp:wrapNone/>
                <wp:docPr id="28" name="Callout: Bent Lin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274320"/>
                        </a:xfrm>
                        <a:prstGeom prst="borderCallout2">
                          <a:avLst>
                            <a:gd name="adj1" fmla="val 38463"/>
                            <a:gd name="adj2" fmla="val -7051"/>
                            <a:gd name="adj3" fmla="val 38463"/>
                            <a:gd name="adj4" fmla="val -16218"/>
                            <a:gd name="adj5" fmla="val 142361"/>
                            <a:gd name="adj6" fmla="val -88282"/>
                          </a:avLst>
                        </a:prstGeom>
                        <a:solidFill>
                          <a:srgbClr val="FFFFFF"/>
                        </a:solidFill>
                        <a:ln w="19050">
                          <a:solidFill>
                            <a:srgbClr val="FF0000"/>
                          </a:solidFill>
                          <a:miter lim="800000"/>
                          <a:headEnd/>
                          <a:tailEnd/>
                        </a:ln>
                      </wps:spPr>
                      <wps:txbx>
                        <w:txbxContent>
                          <w:p w:rsidR="002434C6" w:rsidRDefault="002434C6" w:rsidP="002434C6">
                            <w:pPr>
                              <w:pStyle w:val="Legende"/>
                            </w:pPr>
                            <w:r>
                              <w:t>Cassette Handle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8" o:spid="_x0000_s1034" type="#_x0000_t48" style="position:absolute;left:0;text-align:left;margin-left:338.15pt;margin-top:15.55pt;width:99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" o:allowincell="f" adj="-19069,30750,-3503,8308,-1523,8308" strokecolor="red" strokeweight="1.5pt">
                <v:textbox>
                  <w:txbxContent>
                    <w:p w:rsidR="002434C6" w:rsidRDefault="002434C6" w:rsidP="002434C6">
                      <w:pPr>
                        <w:pStyle w:val="Legende"/>
                      </w:pPr>
                      <w:r>
                        <w:t>Cassette Handle</w:t>
                      </w:r>
                    </w:p>
                  </w:txbxContent>
                </v:textbox>
                <o:callout v:ext="edit" minusy="t"/>
              </v:shape>
            </w:pict>
          </mc:Fallback>
        </mc:AlternateContent>
      </w:r>
      <w:r>
        <w:rPr>
          <w:noProof/>
        </w:rPr>
        <w:drawing>
          <wp:inline distT="0" distB="0" distL="0" distR="0">
            <wp:extent cx="2415540" cy="2447925"/>
            <wp:effectExtent l="0" t="0" r="3810" b="9525"/>
            <wp:docPr id="19" name="Picture 19" descr="Cass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ssLoa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5540" cy="2447925"/>
                    </a:xfrm>
                    <a:prstGeom prst="rect">
                      <a:avLst/>
                    </a:prstGeom>
                    <a:noFill/>
                    <a:ln>
                      <a:noFill/>
                    </a:ln>
                  </pic:spPr>
                </pic:pic>
              </a:graphicData>
            </a:graphic>
          </wp:inline>
        </w:drawing>
      </w:r>
    </w:p>
    <w:p w:rsidR="002434C6" w:rsidRDefault="002434C6" w:rsidP="002434C6"/>
    <w:p w:rsidR="002434C6" w:rsidRPr="00CF7A9D" w:rsidRDefault="00517093" w:rsidP="002434C6">
      <w:pPr>
        <w:pStyle w:val="Textkrper-Zeileneinzug"/>
        <w:rPr>
          <w:lang w:val="de-DE"/>
        </w:rPr>
      </w:pPr>
      <w:r w:rsidRPr="00CF7A9D">
        <w:rPr>
          <w:lang w:val="de-DE"/>
        </w:rPr>
        <w:t>Die Kassetten sind durch Ausrichtungsschienen am Karussell befestigt. Die Kassetten können zur Entnahme leicht nach hinten (in Richtung der vorderen Öffnung) gekippt werden. Um eine Kassette zu laden, richten Sie die Rückseite der Staplergrundplatte an der Kassettenausrichtungsschiene aus. Schieben Sie die Kassette nach vorne, bis sie senkrecht steht. Die Kassette sollte nun fest auf der Kassettenplatte stehen. Sie darf sich nicht bewegen.</w:t>
      </w:r>
    </w:p>
    <w:p w:rsidR="002434C6" w:rsidRDefault="002434C6" w:rsidP="002434C6">
      <w:pPr>
        <w:spacing w:before="120" w:after="120"/>
        <w:ind w:left="1134" w:firstLine="284"/>
        <w:jc w:val="both"/>
        <w:rPr>
          <w:lang w:val="en-US"/>
        </w:rPr>
      </w:pPr>
      <w:r>
        <w:rPr>
          <w:noProof/>
          <w:sz w:val="20"/>
        </w:rPr>
        <mc:AlternateContent>
          <mc:Choice Requires="wps">
            <w:drawing>
              <wp:anchor distT="0" distB="0" distL="114300" distR="114300" simplePos="0" relativeHeight="251666432" behindDoc="0" locked="0" layoutInCell="0" allowOverlap="1">
                <wp:simplePos x="0" y="0"/>
                <wp:positionH relativeFrom="column">
                  <wp:posOffset>4170680</wp:posOffset>
                </wp:positionH>
                <wp:positionV relativeFrom="paragraph">
                  <wp:posOffset>1739265</wp:posOffset>
                </wp:positionV>
                <wp:extent cx="1162050" cy="457200"/>
                <wp:effectExtent l="2089785" t="715645" r="15240" b="17780"/>
                <wp:wrapNone/>
                <wp:docPr id="27" name="Callout: Bent Lin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2050" cy="457200"/>
                        </a:xfrm>
                        <a:prstGeom prst="borderCallout2">
                          <a:avLst>
                            <a:gd name="adj1" fmla="val 38463"/>
                            <a:gd name="adj2" fmla="val -7051"/>
                            <a:gd name="adj3" fmla="val 38472"/>
                            <a:gd name="adj4" fmla="val -43722"/>
                            <a:gd name="adj5" fmla="val -153889"/>
                            <a:gd name="adj6" fmla="val -178907"/>
                          </a:avLst>
                        </a:prstGeom>
                        <a:solidFill>
                          <a:srgbClr val="FFFFFF"/>
                        </a:solidFill>
                        <a:ln w="19050">
                          <a:solidFill>
                            <a:srgbClr val="FF0000"/>
                          </a:solidFill>
                          <a:miter lim="800000"/>
                          <a:headEnd/>
                          <a:tailEnd/>
                        </a:ln>
                      </wps:spPr>
                      <wps:txbx>
                        <w:txbxContent>
                          <w:p w:rsidR="002434C6" w:rsidRDefault="002434C6" w:rsidP="002434C6">
                            <w:pPr>
                              <w:pStyle w:val="Legende"/>
                            </w:pPr>
                            <w:r>
                              <w:t>Cassette Alignment Rail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7" o:spid="_x0000_s1035" type="#_x0000_t48" style="position:absolute;left:0;text-align:left;margin-left:328.4pt;margin-top:136.95pt;width:91.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" o:allowincell="f" adj="-38644,-33240,-9444,8310,-1523,8308" strokecolor="red" strokeweight="1.5pt">
                <v:textbox>
                  <w:txbxContent>
                    <w:p w:rsidR="002434C6" w:rsidRDefault="002434C6" w:rsidP="002434C6">
                      <w:pPr>
                        <w:pStyle w:val="Legende"/>
                      </w:pPr>
                      <w:r>
                        <w:t>Cassette Alignment Rail</w:t>
                      </w:r>
                    </w:p>
                  </w:txbxContent>
                </v:textbox>
              </v:shape>
            </w:pict>
          </mc:Fallback>
        </mc:AlternateContent>
      </w:r>
      <w:r>
        <w:rPr>
          <w:noProof/>
          <w:sz w:val="20"/>
        </w:rPr>
        <mc:AlternateContent>
          <mc:Choice Requires="wps">
            <w:drawing>
              <wp:anchor distT="0" distB="0" distL="114300" distR="114300" simplePos="0" relativeHeight="251667456" behindDoc="0" locked="0" layoutInCell="0" allowOverlap="1">
                <wp:simplePos x="0" y="0"/>
                <wp:positionH relativeFrom="column">
                  <wp:posOffset>4189730</wp:posOffset>
                </wp:positionH>
                <wp:positionV relativeFrom="paragraph">
                  <wp:posOffset>1153795</wp:posOffset>
                </wp:positionV>
                <wp:extent cx="1152525" cy="436245"/>
                <wp:effectExtent l="1527810" t="15875" r="15240" b="14605"/>
                <wp:wrapNone/>
                <wp:docPr id="26" name="Callout: Bent Lin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2525" cy="436245"/>
                        </a:xfrm>
                        <a:prstGeom prst="borderCallout2">
                          <a:avLst>
                            <a:gd name="adj1" fmla="val 38463"/>
                            <a:gd name="adj2" fmla="val -7051"/>
                            <a:gd name="adj3" fmla="val 38426"/>
                            <a:gd name="adj4" fmla="val -36750"/>
                            <a:gd name="adj5" fmla="val 16014"/>
                            <a:gd name="adj6" fmla="val -131019"/>
                          </a:avLst>
                        </a:prstGeom>
                        <a:solidFill>
                          <a:srgbClr val="FFFFFF"/>
                        </a:solidFill>
                        <a:ln w="19050">
                          <a:solidFill>
                            <a:srgbClr val="FF0000"/>
                          </a:solidFill>
                          <a:miter lim="800000"/>
                          <a:headEnd/>
                          <a:tailEnd/>
                        </a:ln>
                      </wps:spPr>
                      <wps:txbx>
                        <w:txbxContent>
                          <w:p w:rsidR="002434C6" w:rsidRDefault="002434C6" w:rsidP="002434C6">
                            <w:pPr>
                              <w:pStyle w:val="Legende"/>
                            </w:pPr>
                            <w:r>
                              <w:t>Cassette Base 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6" o:spid="_x0000_s1036" type="#_x0000_t48" style="position:absolute;left:0;text-align:left;margin-left:329.9pt;margin-top:90.85pt;width:90.75pt;height:3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" o:allowincell="f" adj="-28300,3459,-7938,8300,-1523,8308" strokecolor="red" strokeweight="1.5pt">
                <v:textbox>
                  <w:txbxContent>
                    <w:p w:rsidR="002434C6" w:rsidRDefault="002434C6" w:rsidP="002434C6">
                      <w:pPr>
                        <w:pStyle w:val="Legende"/>
                      </w:pPr>
                      <w:r>
                        <w:t>Cassette Base Plate</w:t>
                      </w:r>
                    </w:p>
                  </w:txbxContent>
                </v:textbox>
              </v:shape>
            </w:pict>
          </mc:Fallback>
        </mc:AlternateContent>
      </w:r>
      <w:r>
        <w:rPr>
          <w:noProof/>
          <w:sz w:val="20"/>
        </w:rPr>
        <mc:AlternateContent>
          <mc:Choice Requires="wps">
            <w:drawing>
              <wp:anchor distT="0" distB="0" distL="114300" distR="114300" simplePos="0" relativeHeight="251668480" behindDoc="0" locked="0" layoutInCell="0" allowOverlap="1">
                <wp:simplePos x="0" y="0"/>
                <wp:positionH relativeFrom="column">
                  <wp:posOffset>4199255</wp:posOffset>
                </wp:positionH>
                <wp:positionV relativeFrom="paragraph">
                  <wp:posOffset>715645</wp:posOffset>
                </wp:positionV>
                <wp:extent cx="1143000" cy="274320"/>
                <wp:effectExtent l="1251585" t="15875" r="15240" b="43180"/>
                <wp:wrapNone/>
                <wp:docPr id="25" name="Callout: Bent Lin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74320"/>
                        </a:xfrm>
                        <a:prstGeom prst="borderCallout2">
                          <a:avLst>
                            <a:gd name="adj1" fmla="val 38463"/>
                            <a:gd name="adj2" fmla="val -7051"/>
                            <a:gd name="adj3" fmla="val 38463"/>
                            <a:gd name="adj4" fmla="val -16218"/>
                            <a:gd name="adj5" fmla="val 111806"/>
                            <a:gd name="adj6" fmla="val -108611"/>
                          </a:avLst>
                        </a:prstGeom>
                        <a:solidFill>
                          <a:srgbClr val="FFFFFF"/>
                        </a:solidFill>
                        <a:ln w="19050">
                          <a:solidFill>
                            <a:srgbClr val="FF0000"/>
                          </a:solidFill>
                          <a:miter lim="800000"/>
                          <a:headEnd/>
                          <a:tailEnd/>
                        </a:ln>
                      </wps:spPr>
                      <wps:txbx>
                        <w:txbxContent>
                          <w:p w:rsidR="002434C6" w:rsidRDefault="002434C6" w:rsidP="002434C6">
                            <w:pPr>
                              <w:pStyle w:val="Legende"/>
                            </w:pPr>
                            <w:r>
                              <w:t>Carousel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5" o:spid="_x0000_s1037" type="#_x0000_t48" style="position:absolute;left:0;text-align:left;margin-left:330.65pt;margin-top:56.35pt;width:90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" o:allowincell="f" adj="-23460,24150,-3503,8308,-1523,8308" strokecolor="red" strokeweight="1.5pt">
                <v:textbox>
                  <w:txbxContent>
                    <w:p w:rsidR="002434C6" w:rsidRDefault="002434C6" w:rsidP="002434C6">
                      <w:pPr>
                        <w:pStyle w:val="Legende"/>
                      </w:pPr>
                      <w:r>
                        <w:t>Carousel</w:t>
                      </w:r>
                    </w:p>
                  </w:txbxContent>
                </v:textbox>
                <o:callout v:ext="edit" minusy="t"/>
              </v:shape>
            </w:pict>
          </mc:Fallback>
        </mc:AlternateContent>
      </w:r>
      <w:r>
        <w:rPr>
          <w:noProof/>
        </w:rPr>
        <w:drawing>
          <wp:inline distT="0" distB="0" distL="0" distR="0">
            <wp:extent cx="2593340" cy="1743075"/>
            <wp:effectExtent l="0" t="0" r="0" b="9525"/>
            <wp:docPr id="18" name="Picture 18" descr="CassAl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ssAlig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3340" cy="1743075"/>
                    </a:xfrm>
                    <a:prstGeom prst="rect">
                      <a:avLst/>
                    </a:prstGeom>
                    <a:noFill/>
                    <a:ln>
                      <a:noFill/>
                    </a:ln>
                  </pic:spPr>
                </pic:pic>
              </a:graphicData>
            </a:graphic>
          </wp:inline>
        </w:drawing>
      </w:r>
    </w:p>
    <w:p w:rsidR="002434C6" w:rsidRDefault="002434C6" w:rsidP="002434C6"/>
    <w:p w:rsidR="002434C6" w:rsidRPr="00CF7A9D" w:rsidRDefault="00517093" w:rsidP="002434C6">
      <w:pPr>
        <w:pStyle w:val="Textkrper-Zeileneinzug"/>
        <w:rPr>
          <w:lang w:val="de-DE"/>
        </w:rPr>
      </w:pPr>
      <w:r w:rsidRPr="00CF7A9D">
        <w:rPr>
          <w:lang w:val="de-DE"/>
        </w:rPr>
        <w:t>Um eine Kassette zu entfernen, ziehen Sie den Staplergriff leicht nach hinten und kippen Sie ihn, dann heben Sie die Kassette an, bis sie sich von der Kassettenausrichtungsschiene löst. Verwenden Sie für diesen Vorgang beide Hände. Wenden Sie keine Gewalt 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2434C6" w:rsidTr="002A16D4">
        <w:trPr>
          <w:cantSplit/>
        </w:trPr>
        <w:tc>
          <w:tcPr>
            <w:tcW w:w="1204" w:type="dxa"/>
            <w:vMerge w:val="restart"/>
            <w:tcBorders>
              <w:top w:val="nil"/>
              <w:left w:val="nil"/>
              <w:right w:val="single" w:sz="8" w:space="0" w:color="auto"/>
            </w:tcBorders>
            <w:shd w:val="clear" w:color="auto" w:fill="FFFFFF"/>
          </w:tcPr>
          <w:p w:rsidR="002434C6" w:rsidRPr="00CF7A9D" w:rsidRDefault="002434C6" w:rsidP="002A16D4">
            <w:pPr>
              <w:jc w:val="both"/>
            </w:pPr>
          </w:p>
          <w:p w:rsidR="002434C6" w:rsidRPr="00CF7A9D" w:rsidRDefault="002434C6" w:rsidP="002A16D4">
            <w:pPr>
              <w:jc w:val="both"/>
            </w:pPr>
          </w:p>
          <w:p w:rsidR="002434C6" w:rsidRDefault="002434C6" w:rsidP="002A16D4">
            <w:pPr>
              <w:jc w:val="both"/>
              <w:rPr>
                <w:lang w:val="en-US"/>
              </w:rPr>
            </w:pPr>
            <w:r>
              <w:rPr>
                <w:noProof/>
              </w:rPr>
              <w:drawing>
                <wp:inline distT="0" distB="0" distL="0" distR="0">
                  <wp:extent cx="539115" cy="525145"/>
                  <wp:effectExtent l="0" t="0" r="0" b="8255"/>
                  <wp:docPr id="17" name="Picture 17" descr="stop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op_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115" cy="525145"/>
                          </a:xfrm>
                          <a:prstGeom prst="rect">
                            <a:avLst/>
                          </a:prstGeom>
                          <a:noFill/>
                          <a:ln>
                            <a:noFill/>
                          </a:ln>
                        </pic:spPr>
                      </pic:pic>
                    </a:graphicData>
                  </a:graphic>
                </wp:inline>
              </w:drawing>
            </w:r>
          </w:p>
        </w:tc>
        <w:tc>
          <w:tcPr>
            <w:tcW w:w="8006" w:type="dxa"/>
            <w:tcBorders>
              <w:top w:val="single" w:sz="8" w:space="0" w:color="auto"/>
              <w:left w:val="single" w:sz="8" w:space="0" w:color="auto"/>
              <w:bottom w:val="nil"/>
              <w:right w:val="single" w:sz="8" w:space="0" w:color="auto"/>
            </w:tcBorders>
            <w:shd w:val="clear" w:color="auto" w:fill="FFFFFF"/>
          </w:tcPr>
          <w:p w:rsidR="002434C6" w:rsidRDefault="00517093" w:rsidP="00517093">
            <w:pPr>
              <w:rPr>
                <w:lang w:val="en-US"/>
              </w:rPr>
            </w:pPr>
            <w:proofErr w:type="spellStart"/>
            <w:r>
              <w:rPr>
                <w:lang w:val="en-US"/>
              </w:rPr>
              <w:t>Vorsicht</w:t>
            </w:r>
            <w:proofErr w:type="spellEnd"/>
            <w:r w:rsidR="002434C6">
              <w:rPr>
                <w:lang w:val="en-US"/>
              </w:rPr>
              <w:t>!</w:t>
            </w:r>
          </w:p>
        </w:tc>
      </w:tr>
      <w:tr w:rsidR="002434C6" w:rsidRPr="002C0259" w:rsidTr="002A16D4">
        <w:trPr>
          <w:cantSplit/>
        </w:trPr>
        <w:tc>
          <w:tcPr>
            <w:tcW w:w="1204" w:type="dxa"/>
            <w:vMerge/>
            <w:tcBorders>
              <w:left w:val="nil"/>
              <w:right w:val="single" w:sz="8" w:space="0" w:color="auto"/>
            </w:tcBorders>
            <w:shd w:val="clear" w:color="auto" w:fill="FFFFFF"/>
          </w:tcPr>
          <w:p w:rsidR="002434C6" w:rsidRDefault="002434C6" w:rsidP="002A16D4">
            <w:pPr>
              <w:jc w:val="both"/>
              <w:rPr>
                <w:lang w:val="en-US"/>
              </w:rPr>
            </w:pPr>
          </w:p>
        </w:tc>
        <w:tc>
          <w:tcPr>
            <w:tcW w:w="8006" w:type="dxa"/>
            <w:tcBorders>
              <w:top w:val="nil"/>
              <w:left w:val="single" w:sz="8" w:space="0" w:color="auto"/>
              <w:bottom w:val="nil"/>
              <w:right w:val="single" w:sz="8" w:space="0" w:color="auto"/>
            </w:tcBorders>
            <w:shd w:val="clear" w:color="auto" w:fill="FFFFFF"/>
          </w:tcPr>
          <w:p w:rsidR="002434C6" w:rsidRPr="00CF7A9D" w:rsidRDefault="00517093" w:rsidP="002A16D4">
            <w:pPr>
              <w:numPr>
                <w:ilvl w:val="0"/>
                <w:numId w:val="2"/>
              </w:numPr>
              <w:tabs>
                <w:tab w:val="clear" w:pos="720"/>
                <w:tab w:val="num" w:pos="356"/>
              </w:tabs>
              <w:ind w:left="356" w:hanging="284"/>
              <w:jc w:val="both"/>
            </w:pPr>
            <w:r w:rsidRPr="00CF7A9D">
              <w:t xml:space="preserve">Achten Sie darauf, dass ALLE Platten noch hinten in die Kassette geschoben </w:t>
            </w:r>
            <w:proofErr w:type="spellStart"/>
            <w:r w:rsidRPr="00CF7A9D">
              <w:t>warden</w:t>
            </w:r>
            <w:proofErr w:type="spellEnd"/>
            <w:r w:rsidRPr="00CF7A9D">
              <w:t xml:space="preserve">. Über die Vorderseite der Kassette hinausragende Platten können eine </w:t>
            </w:r>
            <w:proofErr w:type="spellStart"/>
            <w:r w:rsidRPr="00CF7A9D">
              <w:t>Kollission</w:t>
            </w:r>
            <w:proofErr w:type="spellEnd"/>
            <w:r w:rsidRPr="00CF7A9D">
              <w:t xml:space="preserve"> mit der Schaufel des Umschlaggerätes verursachen.</w:t>
            </w:r>
          </w:p>
        </w:tc>
      </w:tr>
      <w:tr w:rsidR="002434C6" w:rsidRPr="002C0259" w:rsidTr="002A16D4">
        <w:trPr>
          <w:cantSplit/>
        </w:trPr>
        <w:tc>
          <w:tcPr>
            <w:tcW w:w="1204" w:type="dxa"/>
            <w:vMerge/>
            <w:tcBorders>
              <w:left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nil"/>
              <w:right w:val="single" w:sz="8" w:space="0" w:color="auto"/>
            </w:tcBorders>
            <w:shd w:val="clear" w:color="auto" w:fill="FFFFFF"/>
          </w:tcPr>
          <w:p w:rsidR="002434C6" w:rsidRPr="00CF7A9D" w:rsidRDefault="00517093" w:rsidP="00517093">
            <w:pPr>
              <w:numPr>
                <w:ilvl w:val="0"/>
                <w:numId w:val="3"/>
              </w:numPr>
              <w:tabs>
                <w:tab w:val="clear" w:pos="720"/>
                <w:tab w:val="num" w:pos="356"/>
              </w:tabs>
              <w:ind w:left="356" w:hanging="284"/>
              <w:jc w:val="both"/>
            </w:pPr>
            <w:r w:rsidRPr="00CF7A9D">
              <w:t>Heben Sie die Kassetten nur an den Kassettengriffen an.</w:t>
            </w:r>
          </w:p>
        </w:tc>
      </w:tr>
      <w:tr w:rsidR="002434C6" w:rsidRPr="002C0259" w:rsidTr="002A16D4">
        <w:trPr>
          <w:cantSplit/>
        </w:trPr>
        <w:tc>
          <w:tcPr>
            <w:tcW w:w="1204" w:type="dxa"/>
            <w:vMerge/>
            <w:tcBorders>
              <w:left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nil"/>
              <w:right w:val="single" w:sz="8" w:space="0" w:color="auto"/>
            </w:tcBorders>
            <w:shd w:val="clear" w:color="auto" w:fill="FFFFFF"/>
          </w:tcPr>
          <w:p w:rsidR="002434C6" w:rsidRPr="00CF7A9D" w:rsidRDefault="00517093" w:rsidP="002A16D4">
            <w:pPr>
              <w:numPr>
                <w:ilvl w:val="0"/>
                <w:numId w:val="4"/>
              </w:numPr>
              <w:tabs>
                <w:tab w:val="clear" w:pos="720"/>
                <w:tab w:val="num" w:pos="356"/>
              </w:tabs>
              <w:ind w:left="356" w:hanging="284"/>
              <w:jc w:val="both"/>
            </w:pPr>
            <w:r w:rsidRPr="00CF7A9D">
              <w:t>Lassen Sie Kassetten nicht fallen. Falsch ausgerichtete Kassetten können Handhabungsfehler verursachen.</w:t>
            </w:r>
          </w:p>
        </w:tc>
      </w:tr>
      <w:tr w:rsidR="002434C6" w:rsidTr="002A16D4">
        <w:trPr>
          <w:cantSplit/>
        </w:trPr>
        <w:tc>
          <w:tcPr>
            <w:tcW w:w="1204" w:type="dxa"/>
            <w:vMerge/>
            <w:tcBorders>
              <w:left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nil"/>
              <w:right w:val="single" w:sz="8" w:space="0" w:color="auto"/>
            </w:tcBorders>
            <w:shd w:val="clear" w:color="auto" w:fill="FFFFFF"/>
          </w:tcPr>
          <w:p w:rsidR="002434C6" w:rsidRDefault="00517093" w:rsidP="002A16D4">
            <w:pPr>
              <w:numPr>
                <w:ilvl w:val="0"/>
                <w:numId w:val="4"/>
              </w:numPr>
              <w:tabs>
                <w:tab w:val="clear" w:pos="720"/>
                <w:tab w:val="num" w:pos="356"/>
              </w:tabs>
              <w:ind w:left="356" w:hanging="284"/>
              <w:jc w:val="both"/>
              <w:rPr>
                <w:lang w:val="en-US"/>
              </w:rPr>
            </w:pPr>
            <w:r w:rsidRPr="00CF7A9D">
              <w:t xml:space="preserve">Kassetten mit Kunststoffschienen nicht autoklavieren. Verwenden Sie eine Desinfektionslösung für die Sterilisation. </w:t>
            </w:r>
            <w:proofErr w:type="spellStart"/>
            <w:r>
              <w:rPr>
                <w:lang w:val="en-US"/>
              </w:rPr>
              <w:t>Alle</w:t>
            </w:r>
            <w:proofErr w:type="spellEnd"/>
            <w:r>
              <w:rPr>
                <w:lang w:val="en-US"/>
              </w:rPr>
              <w:t xml:space="preserve"> </w:t>
            </w:r>
            <w:proofErr w:type="spellStart"/>
            <w:r>
              <w:rPr>
                <w:lang w:val="en-US"/>
              </w:rPr>
              <w:t>Edelstahlkassetten</w:t>
            </w:r>
            <w:proofErr w:type="spellEnd"/>
            <w:r>
              <w:rPr>
                <w:lang w:val="en-US"/>
              </w:rPr>
              <w:t xml:space="preserve"> </w:t>
            </w:r>
            <w:proofErr w:type="spellStart"/>
            <w:r>
              <w:rPr>
                <w:lang w:val="en-US"/>
              </w:rPr>
              <w:t>können</w:t>
            </w:r>
            <w:proofErr w:type="spellEnd"/>
            <w:r>
              <w:rPr>
                <w:lang w:val="en-US"/>
              </w:rPr>
              <w:t xml:space="preserve"> </w:t>
            </w:r>
            <w:proofErr w:type="spellStart"/>
            <w:r>
              <w:rPr>
                <w:lang w:val="en-US"/>
              </w:rPr>
              <w:t>autoklaviert</w:t>
            </w:r>
            <w:proofErr w:type="spellEnd"/>
            <w:r>
              <w:rPr>
                <w:lang w:val="en-US"/>
              </w:rPr>
              <w:t xml:space="preserve"> warden.</w:t>
            </w:r>
          </w:p>
        </w:tc>
      </w:tr>
      <w:tr w:rsidR="002434C6" w:rsidTr="002A16D4">
        <w:trPr>
          <w:cantSplit/>
        </w:trPr>
        <w:tc>
          <w:tcPr>
            <w:tcW w:w="1204" w:type="dxa"/>
            <w:vMerge/>
            <w:tcBorders>
              <w:left w:val="nil"/>
              <w:bottom w:val="nil"/>
              <w:right w:val="single" w:sz="8" w:space="0" w:color="auto"/>
            </w:tcBorders>
            <w:shd w:val="clear" w:color="auto" w:fill="FFFFFF"/>
          </w:tcPr>
          <w:p w:rsidR="002434C6" w:rsidRDefault="002434C6" w:rsidP="002A16D4">
            <w:pPr>
              <w:jc w:val="both"/>
              <w:rPr>
                <w:lang w:val="en-US"/>
              </w:rPr>
            </w:pPr>
          </w:p>
        </w:tc>
        <w:tc>
          <w:tcPr>
            <w:tcW w:w="8006" w:type="dxa"/>
            <w:tcBorders>
              <w:top w:val="nil"/>
              <w:left w:val="single" w:sz="8" w:space="0" w:color="auto"/>
              <w:bottom w:val="single" w:sz="8" w:space="0" w:color="auto"/>
              <w:right w:val="single" w:sz="8" w:space="0" w:color="auto"/>
            </w:tcBorders>
            <w:shd w:val="clear" w:color="auto" w:fill="FFFFFF"/>
          </w:tcPr>
          <w:p w:rsidR="002434C6" w:rsidRDefault="00517093" w:rsidP="002A16D4">
            <w:pPr>
              <w:numPr>
                <w:ilvl w:val="0"/>
                <w:numId w:val="4"/>
              </w:numPr>
              <w:tabs>
                <w:tab w:val="clear" w:pos="720"/>
                <w:tab w:val="num" w:pos="356"/>
              </w:tabs>
              <w:ind w:left="356" w:hanging="284"/>
              <w:jc w:val="both"/>
              <w:rPr>
                <w:lang w:val="en-US"/>
              </w:rPr>
            </w:pPr>
            <w:r w:rsidRPr="00CF7A9D">
              <w:t xml:space="preserve">Halten Sie die Kassettenplatte sauber. </w:t>
            </w:r>
            <w:proofErr w:type="spellStart"/>
            <w:r>
              <w:rPr>
                <w:lang w:val="en-US"/>
              </w:rPr>
              <w:t>Partikel</w:t>
            </w:r>
            <w:proofErr w:type="spellEnd"/>
            <w:r>
              <w:rPr>
                <w:lang w:val="en-US"/>
              </w:rPr>
              <w:t xml:space="preserve"> </w:t>
            </w:r>
            <w:proofErr w:type="spellStart"/>
            <w:r>
              <w:rPr>
                <w:lang w:val="en-US"/>
              </w:rPr>
              <w:t>können</w:t>
            </w:r>
            <w:proofErr w:type="spellEnd"/>
            <w:r>
              <w:rPr>
                <w:lang w:val="en-US"/>
              </w:rPr>
              <w:t xml:space="preserve"> </w:t>
            </w:r>
            <w:proofErr w:type="spellStart"/>
            <w:r>
              <w:rPr>
                <w:lang w:val="en-US"/>
              </w:rPr>
              <w:t>Kassetten</w:t>
            </w:r>
            <w:proofErr w:type="spellEnd"/>
            <w:r>
              <w:rPr>
                <w:lang w:val="en-US"/>
              </w:rPr>
              <w:t xml:space="preserve"> </w:t>
            </w:r>
            <w:proofErr w:type="spellStart"/>
            <w:r>
              <w:rPr>
                <w:lang w:val="en-US"/>
              </w:rPr>
              <w:t>kippen</w:t>
            </w:r>
            <w:proofErr w:type="spellEnd"/>
            <w:r>
              <w:rPr>
                <w:lang w:val="en-US"/>
              </w:rPr>
              <w:t>.</w:t>
            </w:r>
          </w:p>
        </w:tc>
      </w:tr>
    </w:tbl>
    <w:p w:rsidR="002434C6" w:rsidRPr="00CF7A9D" w:rsidRDefault="002C0259" w:rsidP="00CF7A9D">
      <w:pPr>
        <w:pStyle w:val="berschrift2"/>
        <w:rPr>
          <w:lang w:val="en-US"/>
        </w:rPr>
      </w:pPr>
      <w:bookmarkStart w:id="0" w:name="_Toc451494843"/>
      <w:bookmarkStart w:id="1" w:name="_GoBack"/>
      <w:bookmarkEnd w:id="1"/>
      <w:r w:rsidRPr="00CF7A9D">
        <w:rPr>
          <w:lang w:val="en-US"/>
        </w:rPr>
        <w:lastRenderedPageBreak/>
        <w:t xml:space="preserve">Storage </w:t>
      </w:r>
      <w:proofErr w:type="spellStart"/>
      <w:r w:rsidR="00517093" w:rsidRPr="00CF7A9D">
        <w:rPr>
          <w:lang w:val="en-US"/>
        </w:rPr>
        <w:t>K</w:t>
      </w:r>
      <w:r w:rsidR="002434C6" w:rsidRPr="00CF7A9D">
        <w:rPr>
          <w:lang w:val="en-US"/>
        </w:rPr>
        <w:t>assette</w:t>
      </w:r>
      <w:bookmarkEnd w:id="0"/>
      <w:r w:rsidR="00517093" w:rsidRPr="00CF7A9D">
        <w:rPr>
          <w:lang w:val="en-US"/>
        </w:rPr>
        <w:t>n</w:t>
      </w:r>
      <w:proofErr w:type="spellEnd"/>
    </w:p>
    <w:p w:rsidR="00517093" w:rsidRPr="00CF7A9D" w:rsidRDefault="00517093" w:rsidP="00517093">
      <w:pPr>
        <w:pStyle w:val="Textkrper-Zeileneinzug"/>
        <w:rPr>
          <w:lang w:val="de-DE"/>
        </w:rPr>
      </w:pPr>
      <w:r w:rsidRPr="00CF7A9D">
        <w:rPr>
          <w:lang w:val="de-DE"/>
        </w:rPr>
        <w:t>Die STC-Lagerkassetten befinden sich innerhalb des Wagensystems des Lagers. Sie können aus dem Lager entnommen werden, um sie gegen andere Formate auszutauschen oder in Notfällen.</w:t>
      </w:r>
    </w:p>
    <w:p w:rsidR="002434C6" w:rsidRPr="00CF7A9D" w:rsidRDefault="00517093" w:rsidP="00221703">
      <w:pPr>
        <w:pStyle w:val="Textkrper-Zeileneinzug"/>
        <w:rPr>
          <w:lang w:val="de-DE"/>
        </w:rPr>
      </w:pPr>
      <w:r w:rsidRPr="00CF7A9D">
        <w:rPr>
          <w:lang w:val="de-DE"/>
        </w:rPr>
        <w:t>Es gibt eine große Auswahl an Kassettentypen. Achten Sie darauf, dass Sie mit der richtigen Kassettengröße arbeiten, die zu dem von Ihnen verwendeten Plattentyp passt.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2434C6" w:rsidTr="002A16D4">
        <w:trPr>
          <w:cantSplit/>
        </w:trPr>
        <w:tc>
          <w:tcPr>
            <w:tcW w:w="1204" w:type="dxa"/>
            <w:vMerge w:val="restart"/>
            <w:tcBorders>
              <w:top w:val="nil"/>
              <w:left w:val="nil"/>
              <w:right w:val="single" w:sz="8" w:space="0" w:color="auto"/>
            </w:tcBorders>
            <w:shd w:val="clear" w:color="auto" w:fill="FFFFFF"/>
          </w:tcPr>
          <w:p w:rsidR="002434C6" w:rsidRPr="00CF7A9D" w:rsidRDefault="002434C6" w:rsidP="002A16D4">
            <w:pPr>
              <w:jc w:val="both"/>
            </w:pPr>
          </w:p>
          <w:p w:rsidR="002434C6" w:rsidRPr="00CF7A9D" w:rsidRDefault="002434C6" w:rsidP="002A16D4">
            <w:pPr>
              <w:jc w:val="both"/>
            </w:pPr>
          </w:p>
          <w:p w:rsidR="002434C6" w:rsidRDefault="002434C6" w:rsidP="002A16D4">
            <w:pPr>
              <w:jc w:val="both"/>
              <w:rPr>
                <w:lang w:val="en-US"/>
              </w:rPr>
            </w:pPr>
            <w:r>
              <w:rPr>
                <w:noProof/>
              </w:rPr>
              <w:drawing>
                <wp:inline distT="0" distB="0" distL="0" distR="0">
                  <wp:extent cx="539115" cy="525145"/>
                  <wp:effectExtent l="0" t="0" r="0" b="8255"/>
                  <wp:docPr id="16" name="Picture 16" descr="stop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op_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115" cy="525145"/>
                          </a:xfrm>
                          <a:prstGeom prst="rect">
                            <a:avLst/>
                          </a:prstGeom>
                          <a:noFill/>
                          <a:ln>
                            <a:noFill/>
                          </a:ln>
                        </pic:spPr>
                      </pic:pic>
                    </a:graphicData>
                  </a:graphic>
                </wp:inline>
              </w:drawing>
            </w:r>
          </w:p>
        </w:tc>
        <w:tc>
          <w:tcPr>
            <w:tcW w:w="8006" w:type="dxa"/>
            <w:tcBorders>
              <w:top w:val="single" w:sz="8" w:space="0" w:color="auto"/>
              <w:left w:val="single" w:sz="8" w:space="0" w:color="auto"/>
              <w:bottom w:val="nil"/>
              <w:right w:val="single" w:sz="8" w:space="0" w:color="auto"/>
            </w:tcBorders>
            <w:shd w:val="clear" w:color="auto" w:fill="FFFFFF"/>
          </w:tcPr>
          <w:p w:rsidR="002434C6" w:rsidRDefault="00517093" w:rsidP="002A16D4">
            <w:pPr>
              <w:rPr>
                <w:b/>
                <w:bCs/>
                <w:lang w:val="en-US"/>
              </w:rPr>
            </w:pPr>
            <w:proofErr w:type="spellStart"/>
            <w:r>
              <w:rPr>
                <w:b/>
                <w:bCs/>
                <w:lang w:val="en-US"/>
              </w:rPr>
              <w:t>Vorsicht</w:t>
            </w:r>
            <w:proofErr w:type="spellEnd"/>
            <w:r w:rsidR="002434C6">
              <w:rPr>
                <w:b/>
                <w:bCs/>
                <w:lang w:val="en-US"/>
              </w:rPr>
              <w:t xml:space="preserve"> !</w:t>
            </w:r>
          </w:p>
        </w:tc>
      </w:tr>
      <w:tr w:rsidR="002434C6" w:rsidRPr="002C0259" w:rsidTr="002A16D4">
        <w:trPr>
          <w:cantSplit/>
        </w:trPr>
        <w:tc>
          <w:tcPr>
            <w:tcW w:w="1204" w:type="dxa"/>
            <w:vMerge/>
            <w:tcBorders>
              <w:left w:val="nil"/>
              <w:right w:val="single" w:sz="8" w:space="0" w:color="auto"/>
            </w:tcBorders>
            <w:shd w:val="clear" w:color="auto" w:fill="FFFFFF"/>
          </w:tcPr>
          <w:p w:rsidR="002434C6" w:rsidRDefault="002434C6" w:rsidP="002A16D4">
            <w:pPr>
              <w:jc w:val="both"/>
              <w:rPr>
                <w:lang w:val="en-US"/>
              </w:rPr>
            </w:pPr>
          </w:p>
        </w:tc>
        <w:tc>
          <w:tcPr>
            <w:tcW w:w="8006" w:type="dxa"/>
            <w:tcBorders>
              <w:top w:val="nil"/>
              <w:left w:val="single" w:sz="8" w:space="0" w:color="auto"/>
              <w:bottom w:val="nil"/>
              <w:right w:val="single" w:sz="8" w:space="0" w:color="auto"/>
            </w:tcBorders>
            <w:shd w:val="clear" w:color="auto" w:fill="FFFFFF"/>
          </w:tcPr>
          <w:p w:rsidR="002434C6" w:rsidRPr="00CF7A9D" w:rsidRDefault="00517093" w:rsidP="002A16D4">
            <w:pPr>
              <w:numPr>
                <w:ilvl w:val="0"/>
                <w:numId w:val="2"/>
              </w:numPr>
              <w:tabs>
                <w:tab w:val="clear" w:pos="720"/>
                <w:tab w:val="num" w:pos="356"/>
              </w:tabs>
              <w:ind w:left="356" w:hanging="284"/>
              <w:jc w:val="both"/>
            </w:pPr>
            <w:r w:rsidRPr="00CF7A9D">
              <w:t xml:space="preserve">Die Trageschienen dürfen nicht gebogen </w:t>
            </w:r>
            <w:proofErr w:type="spellStart"/>
            <w:r w:rsidRPr="00CF7A9D">
              <w:t>warden</w:t>
            </w:r>
            <w:proofErr w:type="spellEnd"/>
            <w:r w:rsidRPr="00CF7A9D">
              <w:t>.</w:t>
            </w:r>
          </w:p>
        </w:tc>
      </w:tr>
      <w:tr w:rsidR="002434C6" w:rsidRPr="002C0259" w:rsidTr="002A16D4">
        <w:trPr>
          <w:cantSplit/>
        </w:trPr>
        <w:tc>
          <w:tcPr>
            <w:tcW w:w="1204" w:type="dxa"/>
            <w:vMerge/>
            <w:tcBorders>
              <w:left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nil"/>
              <w:right w:val="single" w:sz="8" w:space="0" w:color="auto"/>
            </w:tcBorders>
            <w:shd w:val="clear" w:color="auto" w:fill="FFFFFF"/>
          </w:tcPr>
          <w:p w:rsidR="002434C6" w:rsidRPr="00CF7A9D" w:rsidRDefault="00517093" w:rsidP="00517093">
            <w:pPr>
              <w:numPr>
                <w:ilvl w:val="0"/>
                <w:numId w:val="3"/>
              </w:numPr>
              <w:tabs>
                <w:tab w:val="clear" w:pos="720"/>
                <w:tab w:val="num" w:pos="356"/>
              </w:tabs>
              <w:ind w:left="356" w:hanging="284"/>
              <w:jc w:val="both"/>
            </w:pPr>
            <w:r w:rsidRPr="00CF7A9D">
              <w:t xml:space="preserve">Wenn Kassetten mit unterschiedlichen Steigungshöhen im gleichen System verwendet </w:t>
            </w:r>
            <w:proofErr w:type="spellStart"/>
            <w:r w:rsidRPr="00CF7A9D">
              <w:t>warden</w:t>
            </w:r>
            <w:proofErr w:type="spellEnd"/>
            <w:r w:rsidRPr="00CF7A9D">
              <w:t>, stellen Sie sicher, das seine zuvor entnommene K</w:t>
            </w:r>
            <w:r w:rsidR="00221703" w:rsidRPr="00CF7A9D">
              <w:t xml:space="preserve">assette wieder in genau die gleiche Position gebracht wird. Solche Fehler führen dazu, dass Ziele nicht gefunden </w:t>
            </w:r>
            <w:proofErr w:type="spellStart"/>
            <w:r w:rsidR="00221703" w:rsidRPr="00CF7A9D">
              <w:t>warden</w:t>
            </w:r>
            <w:proofErr w:type="spellEnd"/>
            <w:r w:rsidR="00221703" w:rsidRPr="00CF7A9D">
              <w:t xml:space="preserve"> oder das System abstürzt.</w:t>
            </w:r>
          </w:p>
        </w:tc>
      </w:tr>
      <w:tr w:rsidR="002434C6" w:rsidRPr="002C0259" w:rsidTr="002A16D4">
        <w:trPr>
          <w:cantSplit/>
        </w:trPr>
        <w:tc>
          <w:tcPr>
            <w:tcW w:w="1204" w:type="dxa"/>
            <w:vMerge/>
            <w:tcBorders>
              <w:left w:val="nil"/>
              <w:bottom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single" w:sz="8" w:space="0" w:color="auto"/>
              <w:right w:val="single" w:sz="8" w:space="0" w:color="auto"/>
            </w:tcBorders>
            <w:shd w:val="clear" w:color="auto" w:fill="FFFFFF"/>
          </w:tcPr>
          <w:p w:rsidR="002434C6" w:rsidRPr="00CF7A9D" w:rsidRDefault="00221703" w:rsidP="002A16D4">
            <w:pPr>
              <w:numPr>
                <w:ilvl w:val="0"/>
                <w:numId w:val="4"/>
              </w:numPr>
              <w:tabs>
                <w:tab w:val="clear" w:pos="720"/>
                <w:tab w:val="num" w:pos="356"/>
              </w:tabs>
              <w:ind w:left="356" w:hanging="284"/>
              <w:jc w:val="both"/>
            </w:pPr>
            <w:r w:rsidRPr="00CF7A9D">
              <w:t xml:space="preserve">Änderungen an der Gerätekonfiguration dürfen nur von geschulten Technikern vorgenommen </w:t>
            </w:r>
            <w:proofErr w:type="spellStart"/>
            <w:r w:rsidRPr="00CF7A9D">
              <w:t>warden</w:t>
            </w:r>
            <w:proofErr w:type="spellEnd"/>
            <w:r w:rsidRPr="00CF7A9D">
              <w:t>.</w:t>
            </w:r>
          </w:p>
        </w:tc>
      </w:tr>
    </w:tbl>
    <w:p w:rsidR="002434C6" w:rsidRPr="00CF7A9D" w:rsidRDefault="002434C6" w:rsidP="002434C6">
      <w:pPr>
        <w:pStyle w:val="Textkrper-Zeileneinzug"/>
        <w:rPr>
          <w:lang w:val="de-DE"/>
        </w:rPr>
      </w:pPr>
    </w:p>
    <w:p w:rsidR="002434C6" w:rsidRPr="00CF7A9D" w:rsidRDefault="00221703" w:rsidP="002434C6">
      <w:pPr>
        <w:pStyle w:val="Textkrper-Zeileneinzug"/>
        <w:rPr>
          <w:lang w:val="de-DE"/>
        </w:rPr>
      </w:pPr>
      <w:r w:rsidRPr="00CF7A9D">
        <w:rPr>
          <w:lang w:val="de-DE"/>
        </w:rPr>
        <w:t>Die STC-Kassetten (siehe Abbildung unten) sind an der Vorderseite zum Laden geöffnet.</w:t>
      </w:r>
    </w:p>
    <w:p w:rsidR="002434C6" w:rsidRDefault="002C0259" w:rsidP="002C0259">
      <w:pPr>
        <w:ind w:left="1134" w:firstLine="567"/>
        <w:rPr>
          <w:lang w:val="en-US"/>
        </w:rPr>
      </w:pPr>
      <w:r>
        <w:rPr>
          <w:noProof/>
        </w:rPr>
        <w:drawing>
          <wp:inline distT="0" distB="0" distL="0" distR="0">
            <wp:extent cx="4423631" cy="2487866"/>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ssettes_STC.b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35355" cy="2494460"/>
                    </a:xfrm>
                    <a:prstGeom prst="rect">
                      <a:avLst/>
                    </a:prstGeom>
                  </pic:spPr>
                </pic:pic>
              </a:graphicData>
            </a:graphic>
          </wp:inline>
        </w:drawing>
      </w:r>
    </w:p>
    <w:p w:rsidR="002434C6" w:rsidRDefault="002434C6" w:rsidP="002434C6">
      <w:pPr>
        <w:ind w:left="1134"/>
        <w:jc w:val="both"/>
        <w:rPr>
          <w:lang w:val="en-US"/>
        </w:rPr>
      </w:pPr>
    </w:p>
    <w:p w:rsidR="00221703" w:rsidRPr="00CF7A9D" w:rsidRDefault="00221703" w:rsidP="00221703">
      <w:pPr>
        <w:pStyle w:val="Textkrper-Zeileneinzug"/>
        <w:rPr>
          <w:lang w:val="de-DE"/>
        </w:rPr>
      </w:pPr>
      <w:r w:rsidRPr="00CF7A9D">
        <w:rPr>
          <w:lang w:val="de-DE"/>
        </w:rPr>
        <w:t>Um eine Kassette aus dem Lagerraum zu entnehmen, heben Sie die Kassette an und bewegen Sie sie in Richtung der offenen Seite der Kassette. Die Kassette wird frei und kann nach oben in den Servicebereich gehoben werden. Wenn sich im Inneren der Kassette Platten befinden, ist besondere Vorsicht geboten. Kippen Sie die Kassette in Richtung der geschlossenen Seite, um zu verhindern, dass etwas aus der Kassette herausfallen kann.</w:t>
      </w:r>
    </w:p>
    <w:p w:rsidR="00221703" w:rsidRPr="00CF7A9D" w:rsidRDefault="00221703" w:rsidP="00221703">
      <w:pPr>
        <w:pStyle w:val="Textkrper-Zeileneinzug"/>
        <w:rPr>
          <w:lang w:val="de-DE"/>
        </w:rPr>
      </w:pPr>
      <w:r w:rsidRPr="00CF7A9D">
        <w:rPr>
          <w:lang w:val="de-DE"/>
        </w:rPr>
        <w:t xml:space="preserve">Um die Kassetten wieder einzubauen, müssen sie aus dem Servicebereich in den Lagerbereich abgesenkt werden. Die Kassette muss auf die Öffnungen in den Wagen ausgerichtet werden. Die Haken auf der Rückseite der Kassette müssen mit den Öffnungen übereinstimmen. Wenn dies der Fall ist, muss die Kassette nach unten geschoben werden, bis sie ganz unten ist. Die Position kann bestätigt werden, indem die Höhe der oberen Platte mit der </w:t>
      </w:r>
      <w:proofErr w:type="gramStart"/>
      <w:r w:rsidRPr="00CF7A9D">
        <w:rPr>
          <w:lang w:val="de-DE"/>
        </w:rPr>
        <w:t>daneben liegenden</w:t>
      </w:r>
      <w:proofErr w:type="gramEnd"/>
      <w:r w:rsidRPr="00CF7A9D">
        <w:rPr>
          <w:lang w:val="de-DE"/>
        </w:rPr>
        <w:t xml:space="preserve"> Kassette verglichen wird. Überstehende Platten können zu Kollisionen mit dem </w:t>
      </w:r>
      <w:proofErr w:type="spellStart"/>
      <w:r w:rsidRPr="00CF7A9D">
        <w:rPr>
          <w:lang w:val="de-DE"/>
        </w:rPr>
        <w:t>Handlingsgerät</w:t>
      </w:r>
      <w:proofErr w:type="spellEnd"/>
      <w:r w:rsidRPr="00CF7A9D">
        <w:rPr>
          <w:lang w:val="de-DE"/>
        </w:rPr>
        <w:t xml:space="preserve"> führen und dieses beschädigen.</w:t>
      </w:r>
    </w:p>
    <w:p w:rsidR="00221703" w:rsidRPr="00CF7A9D" w:rsidRDefault="00221703" w:rsidP="00221703">
      <w:pPr>
        <w:pStyle w:val="Textkrper-Zeileneinzug"/>
        <w:rPr>
          <w:lang w:val="de-DE"/>
        </w:rPr>
      </w:pPr>
      <w:r w:rsidRPr="00CF7A9D">
        <w:rPr>
          <w:lang w:val="de-DE"/>
        </w:rPr>
        <w:lastRenderedPageBreak/>
        <w:t xml:space="preserve">Die Kassetten müssen mit großer Sorgfalt behandelt werden. Beim Verlassen des Werks sind sie auf 1 mm genau ausgerichtet. Falsch ausgerichtete Kassetten müssen zur Neuausrichtung eingeschickt werden. </w:t>
      </w:r>
    </w:p>
    <w:p w:rsidR="00221703" w:rsidRPr="00CF7A9D" w:rsidRDefault="00221703" w:rsidP="00221703">
      <w:pPr>
        <w:pStyle w:val="Textkrper-Zeileneinzug"/>
        <w:rPr>
          <w:lang w:val="de-DE"/>
        </w:rPr>
      </w:pPr>
      <w:r w:rsidRPr="00CF7A9D">
        <w:rPr>
          <w:lang w:val="de-DE"/>
        </w:rPr>
        <w:t>Falsch ausgerichtete, gekippte oder verbogene Kassetten können zu Handhabungsfehlern führen. Besondere Vorsicht ist geboten, wenn die Kassetten vollständig mit Platten beladen sind.</w:t>
      </w:r>
    </w:p>
    <w:p w:rsidR="002434C6" w:rsidRPr="00CF7A9D" w:rsidRDefault="00221703" w:rsidP="00221703">
      <w:pPr>
        <w:pStyle w:val="Textkrper-Zeileneinzug"/>
        <w:rPr>
          <w:lang w:val="de-DE"/>
        </w:rPr>
      </w:pPr>
      <w:r w:rsidRPr="00CF7A9D">
        <w:rPr>
          <w:lang w:val="de-DE"/>
        </w:rPr>
        <w:t xml:space="preserve">Wenden Sie niemals Kraft auf die Kassetten an. Lassen Sie eine Kassette nicht fallen, da sie durch mechanische Stöße </w:t>
      </w:r>
      <w:proofErr w:type="spellStart"/>
      <w:r w:rsidRPr="00CF7A9D">
        <w:rPr>
          <w:lang w:val="de-DE"/>
        </w:rPr>
        <w:t>dejustiert</w:t>
      </w:r>
      <w:proofErr w:type="spellEnd"/>
      <w:r w:rsidRPr="00CF7A9D">
        <w:rPr>
          <w:lang w:val="de-DE"/>
        </w:rPr>
        <w:t xml:space="preserve"> wird. Heben Sie eine Kassette niemals an ihren Seitenwänden an. Dadurch können die Seitenwände der Kassette verbogen werden. Verbogene Seitenwände führen dazu, dass die Platten beim </w:t>
      </w:r>
      <w:proofErr w:type="spellStart"/>
      <w:r w:rsidRPr="00CF7A9D">
        <w:rPr>
          <w:lang w:val="de-DE"/>
        </w:rPr>
        <w:t>Be</w:t>
      </w:r>
      <w:proofErr w:type="spellEnd"/>
      <w:r w:rsidRPr="00CF7A9D">
        <w:rPr>
          <w:lang w:val="de-DE"/>
        </w:rPr>
        <w:t>- und Entladen blockieren.</w:t>
      </w:r>
    </w:p>
    <w:p w:rsidR="002434C6" w:rsidRPr="00CF7A9D" w:rsidRDefault="002434C6" w:rsidP="002434C6">
      <w:pPr>
        <w:ind w:left="1134"/>
        <w:jc w:val="both"/>
      </w:pPr>
    </w:p>
    <w:p w:rsidR="002434C6" w:rsidRDefault="002434C6" w:rsidP="002434C6">
      <w:pPr>
        <w:ind w:left="1701"/>
        <w:jc w:val="both"/>
        <w:rPr>
          <w:lang w:val="en-US"/>
        </w:rPr>
      </w:pPr>
      <w:r>
        <w:rPr>
          <w:noProof/>
          <w:sz w:val="20"/>
        </w:rPr>
        <mc:AlternateContent>
          <mc:Choice Requires="wps">
            <w:drawing>
              <wp:anchor distT="0" distB="0" distL="114300" distR="114300" simplePos="0" relativeHeight="251671552" behindDoc="0" locked="0" layoutInCell="1" allowOverlap="1">
                <wp:simplePos x="0" y="0"/>
                <wp:positionH relativeFrom="column">
                  <wp:posOffset>4275455</wp:posOffset>
                </wp:positionH>
                <wp:positionV relativeFrom="paragraph">
                  <wp:posOffset>1936115</wp:posOffset>
                </wp:positionV>
                <wp:extent cx="1485900" cy="264795"/>
                <wp:effectExtent l="1232535" t="390525" r="15240" b="11430"/>
                <wp:wrapNone/>
                <wp:docPr id="24" name="Callout: Bent Lin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64795"/>
                        </a:xfrm>
                        <a:prstGeom prst="borderCallout2">
                          <a:avLst>
                            <a:gd name="adj1" fmla="val 43167"/>
                            <a:gd name="adj2" fmla="val -5130"/>
                            <a:gd name="adj3" fmla="val 43167"/>
                            <a:gd name="adj4" fmla="val -33972"/>
                            <a:gd name="adj5" fmla="val -141245"/>
                            <a:gd name="adj6" fmla="val -82306"/>
                          </a:avLst>
                        </a:prstGeom>
                        <a:solidFill>
                          <a:srgbClr val="FFFFFF"/>
                        </a:solidFill>
                        <a:ln w="19050">
                          <a:solidFill>
                            <a:srgbClr val="FF0000"/>
                          </a:solidFill>
                          <a:miter lim="800000"/>
                          <a:headEnd/>
                          <a:tailEnd/>
                        </a:ln>
                      </wps:spPr>
                      <wps:txbx>
                        <w:txbxContent>
                          <w:p w:rsidR="002434C6" w:rsidRDefault="002434C6" w:rsidP="002434C6">
                            <w:pPr>
                              <w:pStyle w:val="Legende"/>
                              <w:rPr>
                                <w:lang w:val="de-CH"/>
                              </w:rPr>
                            </w:pPr>
                            <w:r>
                              <w:t>Cassette</w:t>
                            </w:r>
                            <w:r>
                              <w:rPr>
                                <w:lang w:val="de-CH"/>
                              </w:rPr>
                              <w:t xml:space="preserve"> Side</w:t>
                            </w:r>
                            <w:r>
                              <w:t xml:space="preserve"> Wall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4" o:spid="_x0000_s1038" type="#_x0000_t48" style="position:absolute;left:0;text-align:left;margin-left:336.65pt;margin-top:152.45pt;width:117pt;height:20.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" adj="-17778,-30509,-7338,9324,-1108,9324" strokecolor="red" strokeweight="1.5pt">
                <v:textbox>
                  <w:txbxContent>
                    <w:p w:rsidR="002434C6" w:rsidRDefault="002434C6" w:rsidP="002434C6">
                      <w:pPr>
                        <w:pStyle w:val="Legende"/>
                        <w:rPr>
                          <w:lang w:val="de-CH"/>
                        </w:rPr>
                      </w:pPr>
                      <w:r>
                        <w:t>Cassette</w:t>
                      </w:r>
                      <w:r>
                        <w:rPr>
                          <w:lang w:val="de-CH"/>
                        </w:rPr>
                        <w:t xml:space="preserve"> Side</w:t>
                      </w:r>
                      <w:r>
                        <w:t xml:space="preserve"> Wall</w:t>
                      </w:r>
                    </w:p>
                  </w:txbxContent>
                </v:textbox>
              </v:shape>
            </w:pict>
          </mc:Fallback>
        </mc:AlternateContent>
      </w:r>
      <w:r>
        <w:rPr>
          <w:noProof/>
        </w:rPr>
        <w:drawing>
          <wp:inline distT="0" distB="0" distL="0" distR="0">
            <wp:extent cx="2313305" cy="2306320"/>
            <wp:effectExtent l="0" t="0" r="0" b="0"/>
            <wp:docPr id="14" name="Picture 14" descr="Hotel_safty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otel_safty cop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13305" cy="2306320"/>
                    </a:xfrm>
                    <a:prstGeom prst="rect">
                      <a:avLst/>
                    </a:prstGeom>
                    <a:noFill/>
                    <a:ln>
                      <a:noFill/>
                    </a:ln>
                  </pic:spPr>
                </pic:pic>
              </a:graphicData>
            </a:graphic>
          </wp:inline>
        </w:drawing>
      </w:r>
    </w:p>
    <w:p w:rsidR="002434C6" w:rsidRDefault="002434C6" w:rsidP="002434C6">
      <w:pPr>
        <w:pStyle w:val="Textkrper-Zeileneinzug"/>
      </w:pPr>
    </w:p>
    <w:p w:rsidR="002434C6" w:rsidRDefault="002434C6" w:rsidP="002434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2434C6" w:rsidTr="002A16D4">
        <w:trPr>
          <w:cantSplit/>
        </w:trPr>
        <w:tc>
          <w:tcPr>
            <w:tcW w:w="1204" w:type="dxa"/>
            <w:vMerge w:val="restart"/>
            <w:tcBorders>
              <w:top w:val="nil"/>
              <w:left w:val="nil"/>
              <w:right w:val="single" w:sz="8" w:space="0" w:color="auto"/>
            </w:tcBorders>
            <w:shd w:val="clear" w:color="auto" w:fill="FFFFFF"/>
          </w:tcPr>
          <w:p w:rsidR="002434C6" w:rsidRDefault="002434C6" w:rsidP="002A16D4">
            <w:pPr>
              <w:jc w:val="both"/>
              <w:rPr>
                <w:lang w:val="en-US"/>
              </w:rPr>
            </w:pPr>
          </w:p>
          <w:p w:rsidR="002434C6" w:rsidRDefault="002434C6" w:rsidP="002A16D4">
            <w:pPr>
              <w:jc w:val="both"/>
              <w:rPr>
                <w:lang w:val="en-US"/>
              </w:rPr>
            </w:pPr>
          </w:p>
          <w:p w:rsidR="002434C6" w:rsidRDefault="002434C6" w:rsidP="002A16D4">
            <w:pPr>
              <w:jc w:val="both"/>
              <w:rPr>
                <w:lang w:val="en-US"/>
              </w:rPr>
            </w:pPr>
            <w:r>
              <w:rPr>
                <w:noProof/>
              </w:rPr>
              <w:drawing>
                <wp:inline distT="0" distB="0" distL="0" distR="0">
                  <wp:extent cx="539115" cy="525145"/>
                  <wp:effectExtent l="0" t="0" r="0" b="8255"/>
                  <wp:docPr id="8" name="Picture 8" descr="stop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op_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115" cy="525145"/>
                          </a:xfrm>
                          <a:prstGeom prst="rect">
                            <a:avLst/>
                          </a:prstGeom>
                          <a:noFill/>
                          <a:ln>
                            <a:noFill/>
                          </a:ln>
                        </pic:spPr>
                      </pic:pic>
                    </a:graphicData>
                  </a:graphic>
                </wp:inline>
              </w:drawing>
            </w:r>
          </w:p>
        </w:tc>
        <w:tc>
          <w:tcPr>
            <w:tcW w:w="8006" w:type="dxa"/>
            <w:tcBorders>
              <w:top w:val="single" w:sz="8" w:space="0" w:color="auto"/>
              <w:left w:val="single" w:sz="8" w:space="0" w:color="auto"/>
              <w:bottom w:val="nil"/>
              <w:right w:val="single" w:sz="8" w:space="0" w:color="auto"/>
            </w:tcBorders>
            <w:shd w:val="clear" w:color="auto" w:fill="FFFFFF"/>
          </w:tcPr>
          <w:p w:rsidR="002434C6" w:rsidRDefault="00221703" w:rsidP="002A16D4">
            <w:pPr>
              <w:rPr>
                <w:lang w:val="en-US"/>
              </w:rPr>
            </w:pPr>
            <w:proofErr w:type="spellStart"/>
            <w:r>
              <w:rPr>
                <w:lang w:val="en-US"/>
              </w:rPr>
              <w:t>Vorsicht</w:t>
            </w:r>
            <w:proofErr w:type="spellEnd"/>
            <w:r>
              <w:rPr>
                <w:lang w:val="en-US"/>
              </w:rPr>
              <w:t xml:space="preserve"> </w:t>
            </w:r>
            <w:r w:rsidR="002434C6">
              <w:rPr>
                <w:lang w:val="en-US"/>
              </w:rPr>
              <w:t>!</w:t>
            </w:r>
          </w:p>
        </w:tc>
      </w:tr>
      <w:tr w:rsidR="002434C6" w:rsidRPr="002C0259" w:rsidTr="002A16D4">
        <w:trPr>
          <w:cantSplit/>
        </w:trPr>
        <w:tc>
          <w:tcPr>
            <w:tcW w:w="1204" w:type="dxa"/>
            <w:vMerge/>
            <w:tcBorders>
              <w:left w:val="nil"/>
              <w:right w:val="single" w:sz="8" w:space="0" w:color="auto"/>
            </w:tcBorders>
            <w:shd w:val="clear" w:color="auto" w:fill="FFFFFF"/>
          </w:tcPr>
          <w:p w:rsidR="002434C6" w:rsidRDefault="002434C6" w:rsidP="002A16D4">
            <w:pPr>
              <w:jc w:val="both"/>
              <w:rPr>
                <w:lang w:val="en-US"/>
              </w:rPr>
            </w:pPr>
          </w:p>
        </w:tc>
        <w:tc>
          <w:tcPr>
            <w:tcW w:w="8006" w:type="dxa"/>
            <w:tcBorders>
              <w:top w:val="nil"/>
              <w:left w:val="single" w:sz="8" w:space="0" w:color="auto"/>
              <w:bottom w:val="nil"/>
              <w:right w:val="single" w:sz="8" w:space="0" w:color="auto"/>
            </w:tcBorders>
            <w:shd w:val="clear" w:color="auto" w:fill="FFFFFF"/>
          </w:tcPr>
          <w:p w:rsidR="002434C6" w:rsidRPr="00CF7A9D" w:rsidRDefault="00221703" w:rsidP="002A16D4">
            <w:pPr>
              <w:numPr>
                <w:ilvl w:val="0"/>
                <w:numId w:val="2"/>
              </w:numPr>
              <w:tabs>
                <w:tab w:val="clear" w:pos="720"/>
                <w:tab w:val="num" w:pos="356"/>
              </w:tabs>
              <w:ind w:left="356" w:hanging="284"/>
              <w:jc w:val="both"/>
            </w:pPr>
            <w:r w:rsidRPr="00CF7A9D">
              <w:t xml:space="preserve">Achten Sie darauf, dass ALLE Platten nach hinten in die Kassette geschoben </w:t>
            </w:r>
            <w:proofErr w:type="spellStart"/>
            <w:r w:rsidRPr="00CF7A9D">
              <w:t>warden</w:t>
            </w:r>
            <w:proofErr w:type="spellEnd"/>
            <w:r w:rsidRPr="00CF7A9D">
              <w:t xml:space="preserve">. Über die Vorderseite der Kassette hinausragende Platten können eine </w:t>
            </w:r>
            <w:proofErr w:type="spellStart"/>
            <w:r w:rsidRPr="00CF7A9D">
              <w:t>Kollission</w:t>
            </w:r>
            <w:proofErr w:type="spellEnd"/>
            <w:r w:rsidRPr="00CF7A9D">
              <w:t xml:space="preserve"> mit dem Lift verursachen.</w:t>
            </w:r>
          </w:p>
        </w:tc>
      </w:tr>
      <w:tr w:rsidR="002434C6" w:rsidRPr="002C0259" w:rsidTr="002A16D4">
        <w:trPr>
          <w:cantSplit/>
        </w:trPr>
        <w:tc>
          <w:tcPr>
            <w:tcW w:w="1204" w:type="dxa"/>
            <w:vMerge/>
            <w:tcBorders>
              <w:left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nil"/>
              <w:right w:val="single" w:sz="8" w:space="0" w:color="auto"/>
            </w:tcBorders>
            <w:shd w:val="clear" w:color="auto" w:fill="FFFFFF"/>
          </w:tcPr>
          <w:p w:rsidR="002434C6" w:rsidRPr="00CF7A9D" w:rsidRDefault="00221703" w:rsidP="002A16D4">
            <w:pPr>
              <w:numPr>
                <w:ilvl w:val="0"/>
                <w:numId w:val="3"/>
              </w:numPr>
              <w:tabs>
                <w:tab w:val="clear" w:pos="720"/>
                <w:tab w:val="num" w:pos="356"/>
              </w:tabs>
              <w:ind w:left="356" w:hanging="284"/>
              <w:jc w:val="both"/>
            </w:pPr>
            <w:r w:rsidRPr="00CF7A9D">
              <w:t>Heben Sie die Kassetten nur an den Kassettengriffen an.</w:t>
            </w:r>
          </w:p>
        </w:tc>
      </w:tr>
      <w:tr w:rsidR="002434C6" w:rsidRPr="002C0259" w:rsidTr="002A16D4">
        <w:trPr>
          <w:cantSplit/>
        </w:trPr>
        <w:tc>
          <w:tcPr>
            <w:tcW w:w="1204" w:type="dxa"/>
            <w:vMerge/>
            <w:tcBorders>
              <w:left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nil"/>
              <w:right w:val="single" w:sz="8" w:space="0" w:color="auto"/>
            </w:tcBorders>
            <w:shd w:val="clear" w:color="auto" w:fill="FFFFFF"/>
          </w:tcPr>
          <w:p w:rsidR="002434C6" w:rsidRPr="00CF7A9D" w:rsidRDefault="00221703" w:rsidP="002A16D4">
            <w:pPr>
              <w:numPr>
                <w:ilvl w:val="0"/>
                <w:numId w:val="4"/>
              </w:numPr>
              <w:tabs>
                <w:tab w:val="clear" w:pos="720"/>
                <w:tab w:val="num" w:pos="356"/>
              </w:tabs>
              <w:ind w:left="356" w:hanging="284"/>
              <w:jc w:val="both"/>
            </w:pPr>
            <w:r w:rsidRPr="00CF7A9D">
              <w:t>Lassen Sie die Kassetten nicht fallen. Falsch ausgerichtete Kassetten können Handhabungsfehler verursachen.</w:t>
            </w:r>
          </w:p>
        </w:tc>
      </w:tr>
      <w:tr w:rsidR="002434C6" w:rsidTr="002A16D4">
        <w:trPr>
          <w:cantSplit/>
        </w:trPr>
        <w:tc>
          <w:tcPr>
            <w:tcW w:w="1204" w:type="dxa"/>
            <w:vMerge/>
            <w:tcBorders>
              <w:left w:val="nil"/>
              <w:right w:val="single" w:sz="8" w:space="0" w:color="auto"/>
            </w:tcBorders>
            <w:shd w:val="clear" w:color="auto" w:fill="FFFFFF"/>
          </w:tcPr>
          <w:p w:rsidR="002434C6" w:rsidRPr="00CF7A9D" w:rsidRDefault="002434C6" w:rsidP="002A16D4">
            <w:pPr>
              <w:jc w:val="both"/>
            </w:pPr>
          </w:p>
        </w:tc>
        <w:tc>
          <w:tcPr>
            <w:tcW w:w="8006" w:type="dxa"/>
            <w:tcBorders>
              <w:top w:val="nil"/>
              <w:left w:val="single" w:sz="8" w:space="0" w:color="auto"/>
              <w:bottom w:val="nil"/>
              <w:right w:val="single" w:sz="8" w:space="0" w:color="auto"/>
            </w:tcBorders>
            <w:shd w:val="clear" w:color="auto" w:fill="FFFFFF"/>
          </w:tcPr>
          <w:p w:rsidR="002434C6" w:rsidRDefault="00221703" w:rsidP="002A16D4">
            <w:pPr>
              <w:numPr>
                <w:ilvl w:val="0"/>
                <w:numId w:val="4"/>
              </w:numPr>
              <w:tabs>
                <w:tab w:val="clear" w:pos="720"/>
                <w:tab w:val="num" w:pos="356"/>
              </w:tabs>
              <w:ind w:left="356" w:hanging="284"/>
              <w:jc w:val="both"/>
              <w:rPr>
                <w:lang w:val="en-US"/>
              </w:rPr>
            </w:pPr>
            <w:r w:rsidRPr="00CF7A9D">
              <w:t xml:space="preserve">Autoklavieren Sie keine Kassetten mit Kunststoffschienen. Verwenden Sie eine Desinfektionslösung für die Sterilisation. </w:t>
            </w:r>
            <w:proofErr w:type="spellStart"/>
            <w:r>
              <w:rPr>
                <w:lang w:val="en-US"/>
              </w:rPr>
              <w:t>Alle</w:t>
            </w:r>
            <w:proofErr w:type="spellEnd"/>
            <w:r>
              <w:rPr>
                <w:lang w:val="en-US"/>
              </w:rPr>
              <w:t xml:space="preserve"> </w:t>
            </w:r>
            <w:proofErr w:type="spellStart"/>
            <w:r>
              <w:rPr>
                <w:lang w:val="en-US"/>
              </w:rPr>
              <w:t>Edelstahlkassetten</w:t>
            </w:r>
            <w:proofErr w:type="spellEnd"/>
            <w:r>
              <w:rPr>
                <w:lang w:val="en-US"/>
              </w:rPr>
              <w:t xml:space="preserve"> </w:t>
            </w:r>
            <w:proofErr w:type="spellStart"/>
            <w:r>
              <w:rPr>
                <w:lang w:val="en-US"/>
              </w:rPr>
              <w:t>können</w:t>
            </w:r>
            <w:proofErr w:type="spellEnd"/>
            <w:r>
              <w:rPr>
                <w:lang w:val="en-US"/>
              </w:rPr>
              <w:t xml:space="preserve"> </w:t>
            </w:r>
            <w:proofErr w:type="spellStart"/>
            <w:r>
              <w:rPr>
                <w:lang w:val="en-US"/>
              </w:rPr>
              <w:t>autoklaviert</w:t>
            </w:r>
            <w:proofErr w:type="spellEnd"/>
            <w:r>
              <w:rPr>
                <w:lang w:val="en-US"/>
              </w:rPr>
              <w:t xml:space="preserve"> warden.</w:t>
            </w:r>
          </w:p>
        </w:tc>
      </w:tr>
      <w:tr w:rsidR="002434C6" w:rsidRPr="002C0259" w:rsidTr="002A16D4">
        <w:trPr>
          <w:cantSplit/>
        </w:trPr>
        <w:tc>
          <w:tcPr>
            <w:tcW w:w="1204" w:type="dxa"/>
            <w:vMerge/>
            <w:tcBorders>
              <w:left w:val="nil"/>
              <w:bottom w:val="nil"/>
              <w:right w:val="single" w:sz="8" w:space="0" w:color="auto"/>
            </w:tcBorders>
            <w:shd w:val="clear" w:color="auto" w:fill="FFFFFF"/>
          </w:tcPr>
          <w:p w:rsidR="002434C6" w:rsidRDefault="002434C6" w:rsidP="002A16D4">
            <w:pPr>
              <w:jc w:val="both"/>
              <w:rPr>
                <w:lang w:val="en-US"/>
              </w:rPr>
            </w:pPr>
          </w:p>
        </w:tc>
        <w:tc>
          <w:tcPr>
            <w:tcW w:w="8006" w:type="dxa"/>
            <w:tcBorders>
              <w:top w:val="nil"/>
              <w:left w:val="single" w:sz="8" w:space="0" w:color="auto"/>
              <w:bottom w:val="single" w:sz="8" w:space="0" w:color="auto"/>
              <w:right w:val="single" w:sz="8" w:space="0" w:color="auto"/>
            </w:tcBorders>
            <w:shd w:val="clear" w:color="auto" w:fill="FFFFFF"/>
          </w:tcPr>
          <w:p w:rsidR="002434C6" w:rsidRPr="00CF7A9D" w:rsidRDefault="00221703" w:rsidP="002A16D4">
            <w:pPr>
              <w:numPr>
                <w:ilvl w:val="0"/>
                <w:numId w:val="4"/>
              </w:numPr>
              <w:tabs>
                <w:tab w:val="clear" w:pos="720"/>
                <w:tab w:val="num" w:pos="356"/>
              </w:tabs>
              <w:ind w:left="356" w:hanging="284"/>
              <w:jc w:val="both"/>
            </w:pPr>
            <w:r w:rsidRPr="00CF7A9D">
              <w:t>Halten Sie die Kassette sauber. Partikel und Eis können eine zuverlässige Handhabung verhindern.</w:t>
            </w:r>
          </w:p>
        </w:tc>
      </w:tr>
    </w:tbl>
    <w:p w:rsidR="0064156E" w:rsidRPr="00CF7A9D" w:rsidRDefault="0064156E" w:rsidP="002C0259"/>
    <w:sectPr w:rsidR="0064156E" w:rsidRPr="00CF7A9D" w:rsidSect="00487DFA">
      <w:headerReference w:type="even" r:id="rId14"/>
      <w:headerReference w:type="default" r:id="rId15"/>
      <w:footerReference w:type="default" r:id="rId16"/>
      <w:headerReference w:type="first" r:id="rId17"/>
      <w:footnotePr>
        <w:numRestart w:val="eachPage"/>
      </w:footnotePr>
      <w:pgSz w:w="11906" w:h="16838" w:code="9"/>
      <w:pgMar w:top="1134" w:right="1418" w:bottom="1247"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3FB" w:rsidRDefault="00B913FB">
      <w:r>
        <w:separator/>
      </w:r>
    </w:p>
  </w:endnote>
  <w:endnote w:type="continuationSeparator" w:id="0">
    <w:p w:rsidR="00B913FB" w:rsidRDefault="00B91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8B2" w:rsidRDefault="00D858B2" w:rsidP="00D858B2">
    <w:pPr>
      <w:jc w:val="both"/>
      <w:rPr>
        <w:lang w:val="en-US"/>
      </w:rPr>
    </w:pPr>
    <w:r>
      <w:rPr>
        <w:noProof/>
        <w:sz w:val="20"/>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70C2A0"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proofErr w:type="spellStart"/>
    <w:r w:rsidRPr="00FC4CC7">
      <w:rPr>
        <w:sz w:val="28"/>
        <w:szCs w:val="28"/>
        <w:lang w:val="en-US"/>
      </w:rPr>
      <w:t>B</w:t>
    </w:r>
    <w:r w:rsidRPr="00FC4CC7">
      <w:rPr>
        <w:color w:val="FF0000"/>
        <w:sz w:val="28"/>
        <w:szCs w:val="28"/>
        <w:lang w:val="en-US"/>
      </w:rPr>
      <w:t>i</w:t>
    </w:r>
    <w:r w:rsidRPr="00FC4CC7">
      <w:rPr>
        <w:sz w:val="28"/>
        <w:szCs w:val="28"/>
        <w:lang w:val="en-US"/>
      </w:rPr>
      <w:t>O.</w:t>
    </w:r>
    <w:r w:rsidRPr="00FC4CC7">
      <w:rPr>
        <w:color w:val="FFC000"/>
        <w:sz w:val="28"/>
        <w:szCs w:val="28"/>
        <w:lang w:val="en-US"/>
      </w:rPr>
      <w:t>L</w:t>
    </w:r>
    <w:r w:rsidRPr="00FC4CC7">
      <w:rPr>
        <w:color w:val="00B050"/>
        <w:sz w:val="28"/>
        <w:szCs w:val="28"/>
        <w:lang w:val="en-US"/>
      </w:rPr>
      <w:t>i</w:t>
    </w:r>
    <w:r w:rsidRPr="00FC4CC7">
      <w:rPr>
        <w:sz w:val="28"/>
        <w:szCs w:val="28"/>
        <w:lang w:val="en-US"/>
      </w:rPr>
      <w:t>.</w:t>
    </w:r>
    <w:r w:rsidRPr="00FC4CC7">
      <w:rPr>
        <w:i/>
        <w:color w:val="0070C0"/>
        <w:sz w:val="28"/>
        <w:szCs w:val="28"/>
        <w:lang w:val="en-US"/>
      </w:rPr>
      <w:t>X</w:t>
    </w:r>
    <w:proofErr w:type="spellEnd"/>
    <w:r w:rsidRPr="00FC4CC7">
      <w:rPr>
        <w:color w:val="FFFF00"/>
        <w:sz w:val="28"/>
        <w:szCs w:val="28"/>
        <w:lang w:val="en-US"/>
      </w:rPr>
      <w:t>!</w:t>
    </w:r>
    <w:r>
      <w:rPr>
        <w:b/>
        <w:color w:val="FF0000"/>
        <w:lang w:val="en-US"/>
      </w:rPr>
      <w:t xml:space="preserve"> </w:t>
    </w:r>
    <w:r w:rsidRPr="00D858B2">
      <w:rPr>
        <w:b/>
        <w:color w:val="000000" w:themeColor="text1"/>
        <w:lang w:val="en-US"/>
      </w:rPr>
      <w:t>ST</w:t>
    </w:r>
    <w:r w:rsidR="00E720E0">
      <w:rPr>
        <w:b/>
        <w:color w:val="000000" w:themeColor="text1"/>
        <w:lang w:val="en-US"/>
      </w:rPr>
      <w:t>C</w:t>
    </w:r>
    <w:r w:rsidRPr="00D858B2">
      <w:rPr>
        <w:b/>
        <w:color w:val="000000" w:themeColor="text1"/>
        <w:lang w:val="en-US"/>
      </w:rPr>
      <w:t xml:space="preserve"> V</w:t>
    </w:r>
    <w:r>
      <w:rPr>
        <w:b/>
        <w:color w:val="000000" w:themeColor="text1"/>
        <w:lang w:val="en-US"/>
      </w:rPr>
      <w:t>1.0</w:t>
    </w:r>
    <w:r w:rsidRPr="00D858B2">
      <w:rPr>
        <w:rStyle w:val="Seitenzahl"/>
        <w:i/>
      </w:rPr>
      <w:ptab w:relativeTo="margin" w:alignment="center" w:leader="none"/>
    </w:r>
    <w:r w:rsidRPr="00D858B2">
      <w:rPr>
        <w:rStyle w:val="Seitenzahl"/>
        <w:i/>
      </w:rPr>
      <w:fldChar w:fldCharType="begin"/>
    </w:r>
    <w:r w:rsidRPr="00D858B2">
      <w:rPr>
        <w:rStyle w:val="Seitenzahl"/>
        <w:i/>
      </w:rPr>
      <w:instrText xml:space="preserve"> PAGE   \* MERGEFORMAT </w:instrText>
    </w:r>
    <w:r w:rsidRPr="00D858B2">
      <w:rPr>
        <w:rStyle w:val="Seitenzahl"/>
        <w:i/>
      </w:rPr>
      <w:fldChar w:fldCharType="separate"/>
    </w:r>
    <w:r w:rsidR="00CF7A9D">
      <w:rPr>
        <w:rStyle w:val="Seitenzahl"/>
        <w:i/>
        <w:noProof/>
      </w:rPr>
      <w:t>4</w:t>
    </w:r>
    <w:r w:rsidRPr="00D858B2">
      <w:rPr>
        <w:rStyle w:val="Seitenzahl"/>
        <w:i/>
        <w:noProof/>
      </w:rPr>
      <w:fldChar w:fldCharType="end"/>
    </w:r>
    <w:r w:rsidRPr="00D858B2">
      <w:rPr>
        <w:rStyle w:val="Seitenzahl"/>
        <w:i/>
      </w:rPr>
      <w:ptab w:relativeTo="margin" w:alignment="right" w:leader="none"/>
    </w:r>
    <w:r>
      <w:rPr>
        <w:lang w:val="en-US"/>
      </w:rPr>
      <w:t xml:space="preserve"> </w:t>
    </w:r>
    <w:r w:rsidR="0072467B">
      <w:rPr>
        <w:lang w:val="en-US"/>
      </w:rPr>
      <w:t>01</w:t>
    </w:r>
    <w:r>
      <w:rPr>
        <w:lang w:val="en-US"/>
      </w:rPr>
      <w:t>.0</w:t>
    </w:r>
    <w:r w:rsidR="0072467B">
      <w:rPr>
        <w:lang w:val="en-US"/>
      </w:rPr>
      <w:t>9</w:t>
    </w:r>
    <w:r>
      <w:rPr>
        <w:lang w:val="en-US"/>
      </w:rPr>
      <w:t>.202</w:t>
    </w:r>
    <w:r w:rsidR="0072467B">
      <w:rPr>
        <w:lang w:val="en-US"/>
      </w:rPr>
      <w:t>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3FB" w:rsidRDefault="00B913FB">
      <w:r>
        <w:separator/>
      </w:r>
    </w:p>
  </w:footnote>
  <w:footnote w:type="continuationSeparator" w:id="0">
    <w:p w:rsidR="00B913FB" w:rsidRDefault="00B913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64156E">
    <w:pPr>
      <w:pStyle w:val="Kopfzeile"/>
    </w:pPr>
    <w:r>
      <w:fldChar w:fldCharType="begin"/>
    </w:r>
    <w:r>
      <w:instrText xml:space="preserve"> NUMPAGES </w:instrText>
    </w:r>
    <w:r>
      <w:fldChar w:fldCharType="separate"/>
    </w:r>
    <w:r>
      <w:rPr>
        <w:noProof/>
      </w:rPr>
      <w:t>83</w:t>
    </w:r>
    <w:r>
      <w:fldChar w:fldCharType="end"/>
    </w:r>
    <w:r>
      <w:fldChar w:fldCharType="begin"/>
    </w:r>
    <w:r>
      <w:instrText xml:space="preserve"> NUMPAGES </w:instrText>
    </w:r>
    <w:r>
      <w:fldChar w:fldCharType="separate"/>
    </w:r>
    <w:r>
      <w:rPr>
        <w:noProof/>
      </w:rPr>
      <w:t>83</w:t>
    </w:r>
    <w:r>
      <w:fldChar w:fldCharType="end"/>
    </w:r>
    <w:r>
      <w:fldChar w:fldCharType="begin"/>
    </w:r>
    <w:r>
      <w:instrText xml:space="preserve"> NUMPAGES </w:instrText>
    </w:r>
    <w:r>
      <w:fldChar w:fldCharType="separate"/>
    </w:r>
    <w:r>
      <w:rPr>
        <w:noProof/>
      </w:rPr>
      <w:t>83</w:t>
    </w:r>
    <w:r>
      <w:fldChar w:fldCharType="end"/>
    </w:r>
    <w:r>
      <w:fldChar w:fldCharType="begin"/>
    </w:r>
    <w:r>
      <w:instrText xml:space="preserve"> NUMPAGES </w:instrText>
    </w:r>
    <w:r>
      <w:fldChar w:fldCharType="separate"/>
    </w:r>
    <w:r>
      <w:rPr>
        <w:noProof/>
      </w:rPr>
      <w:t>83</w:t>
    </w:r>
    <w:r>
      <w:fldChar w:fldCharType="end"/>
    </w:r>
    <w:r>
      <w:fldChar w:fldCharType="begin"/>
    </w:r>
    <w:r>
      <w:instrText xml:space="preserve"> NUMPAGES </w:instrText>
    </w:r>
    <w:r>
      <w:fldChar w:fldCharType="separate"/>
    </w:r>
    <w:r>
      <w:rPr>
        <w:noProof/>
      </w:rPr>
      <w:t>83</w:t>
    </w:r>
    <w:r>
      <w:fldChar w:fldCharType="end"/>
    </w:r>
    <w:r>
      <w:fldChar w:fldCharType="begin"/>
    </w:r>
    <w:r>
      <w:instrText xml:space="preserve"> NUMPAGES </w:instrText>
    </w:r>
    <w:r>
      <w:fldChar w:fldCharType="separate"/>
    </w:r>
    <w:r>
      <w:rPr>
        <w:noProof/>
      </w:rPr>
      <w:t>83</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010D9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4BB1DC7"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EC71F14"/>
    <w:multiLevelType w:val="hybridMultilevel"/>
    <w:tmpl w:val="0EA0523E"/>
    <w:lvl w:ilvl="0" w:tplc="66AEA810">
      <w:start w:val="1"/>
      <w:numFmt w:val="bullet"/>
      <w:lvlText w:val=""/>
      <w:lvlJc w:val="left"/>
      <w:pPr>
        <w:tabs>
          <w:tab w:val="num" w:pos="720"/>
        </w:tabs>
        <w:ind w:left="720" w:hanging="360"/>
      </w:pPr>
      <w:rPr>
        <w:rFonts w:ascii="Wingdings" w:hAnsi="Wingdings" w:hint="default"/>
      </w:rPr>
    </w:lvl>
    <w:lvl w:ilvl="1" w:tplc="EEA61358" w:tentative="1">
      <w:start w:val="1"/>
      <w:numFmt w:val="bullet"/>
      <w:lvlText w:val="o"/>
      <w:lvlJc w:val="left"/>
      <w:pPr>
        <w:tabs>
          <w:tab w:val="num" w:pos="1440"/>
        </w:tabs>
        <w:ind w:left="1440" w:hanging="360"/>
      </w:pPr>
      <w:rPr>
        <w:rFonts w:ascii="Courier New" w:hAnsi="Courier New" w:hint="default"/>
      </w:rPr>
    </w:lvl>
    <w:lvl w:ilvl="2" w:tplc="534CED5A" w:tentative="1">
      <w:start w:val="1"/>
      <w:numFmt w:val="bullet"/>
      <w:lvlText w:val=""/>
      <w:lvlJc w:val="left"/>
      <w:pPr>
        <w:tabs>
          <w:tab w:val="num" w:pos="2160"/>
        </w:tabs>
        <w:ind w:left="2160" w:hanging="360"/>
      </w:pPr>
      <w:rPr>
        <w:rFonts w:ascii="Wingdings" w:hAnsi="Wingdings" w:hint="default"/>
      </w:rPr>
    </w:lvl>
    <w:lvl w:ilvl="3" w:tplc="17C64BB8" w:tentative="1">
      <w:start w:val="1"/>
      <w:numFmt w:val="bullet"/>
      <w:lvlText w:val=""/>
      <w:lvlJc w:val="left"/>
      <w:pPr>
        <w:tabs>
          <w:tab w:val="num" w:pos="2880"/>
        </w:tabs>
        <w:ind w:left="2880" w:hanging="360"/>
      </w:pPr>
      <w:rPr>
        <w:rFonts w:ascii="Symbol" w:hAnsi="Symbol" w:hint="default"/>
      </w:rPr>
    </w:lvl>
    <w:lvl w:ilvl="4" w:tplc="3FD07D0A" w:tentative="1">
      <w:start w:val="1"/>
      <w:numFmt w:val="bullet"/>
      <w:lvlText w:val="o"/>
      <w:lvlJc w:val="left"/>
      <w:pPr>
        <w:tabs>
          <w:tab w:val="num" w:pos="3600"/>
        </w:tabs>
        <w:ind w:left="3600" w:hanging="360"/>
      </w:pPr>
      <w:rPr>
        <w:rFonts w:ascii="Courier New" w:hAnsi="Courier New" w:hint="default"/>
      </w:rPr>
    </w:lvl>
    <w:lvl w:ilvl="5" w:tplc="4ED823FC" w:tentative="1">
      <w:start w:val="1"/>
      <w:numFmt w:val="bullet"/>
      <w:lvlText w:val=""/>
      <w:lvlJc w:val="left"/>
      <w:pPr>
        <w:tabs>
          <w:tab w:val="num" w:pos="4320"/>
        </w:tabs>
        <w:ind w:left="4320" w:hanging="360"/>
      </w:pPr>
      <w:rPr>
        <w:rFonts w:ascii="Wingdings" w:hAnsi="Wingdings" w:hint="default"/>
      </w:rPr>
    </w:lvl>
    <w:lvl w:ilvl="6" w:tplc="C5225750" w:tentative="1">
      <w:start w:val="1"/>
      <w:numFmt w:val="bullet"/>
      <w:lvlText w:val=""/>
      <w:lvlJc w:val="left"/>
      <w:pPr>
        <w:tabs>
          <w:tab w:val="num" w:pos="5040"/>
        </w:tabs>
        <w:ind w:left="5040" w:hanging="360"/>
      </w:pPr>
      <w:rPr>
        <w:rFonts w:ascii="Symbol" w:hAnsi="Symbol" w:hint="default"/>
      </w:rPr>
    </w:lvl>
    <w:lvl w:ilvl="7" w:tplc="064E44C0" w:tentative="1">
      <w:start w:val="1"/>
      <w:numFmt w:val="bullet"/>
      <w:lvlText w:val="o"/>
      <w:lvlJc w:val="left"/>
      <w:pPr>
        <w:tabs>
          <w:tab w:val="num" w:pos="5760"/>
        </w:tabs>
        <w:ind w:left="5760" w:hanging="360"/>
      </w:pPr>
      <w:rPr>
        <w:rFonts w:ascii="Courier New" w:hAnsi="Courier New" w:hint="default"/>
      </w:rPr>
    </w:lvl>
    <w:lvl w:ilvl="8" w:tplc="E19CAEF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646F7F"/>
    <w:multiLevelType w:val="hybridMultilevel"/>
    <w:tmpl w:val="5510DDEA"/>
    <w:lvl w:ilvl="0" w:tplc="E7786ED6">
      <w:start w:val="1"/>
      <w:numFmt w:val="bullet"/>
      <w:lvlText w:val=""/>
      <w:lvlJc w:val="left"/>
      <w:pPr>
        <w:tabs>
          <w:tab w:val="num" w:pos="720"/>
        </w:tabs>
        <w:ind w:left="720" w:hanging="360"/>
      </w:pPr>
      <w:rPr>
        <w:rFonts w:ascii="Wingdings" w:hAnsi="Wingdings" w:hint="default"/>
      </w:rPr>
    </w:lvl>
    <w:lvl w:ilvl="1" w:tplc="62A270C4">
      <w:start w:val="1"/>
      <w:numFmt w:val="bullet"/>
      <w:lvlText w:val="o"/>
      <w:lvlJc w:val="left"/>
      <w:pPr>
        <w:tabs>
          <w:tab w:val="num" w:pos="1440"/>
        </w:tabs>
        <w:ind w:left="1440" w:hanging="360"/>
      </w:pPr>
      <w:rPr>
        <w:rFonts w:ascii="Courier New" w:hAnsi="Courier New" w:hint="default"/>
      </w:rPr>
    </w:lvl>
    <w:lvl w:ilvl="2" w:tplc="88DA7D2A" w:tentative="1">
      <w:start w:val="1"/>
      <w:numFmt w:val="bullet"/>
      <w:lvlText w:val=""/>
      <w:lvlJc w:val="left"/>
      <w:pPr>
        <w:tabs>
          <w:tab w:val="num" w:pos="2160"/>
        </w:tabs>
        <w:ind w:left="2160" w:hanging="360"/>
      </w:pPr>
      <w:rPr>
        <w:rFonts w:ascii="Wingdings" w:hAnsi="Wingdings" w:hint="default"/>
      </w:rPr>
    </w:lvl>
    <w:lvl w:ilvl="3" w:tplc="498619BE" w:tentative="1">
      <w:start w:val="1"/>
      <w:numFmt w:val="bullet"/>
      <w:lvlText w:val=""/>
      <w:lvlJc w:val="left"/>
      <w:pPr>
        <w:tabs>
          <w:tab w:val="num" w:pos="2880"/>
        </w:tabs>
        <w:ind w:left="2880" w:hanging="360"/>
      </w:pPr>
      <w:rPr>
        <w:rFonts w:ascii="Symbol" w:hAnsi="Symbol" w:hint="default"/>
      </w:rPr>
    </w:lvl>
    <w:lvl w:ilvl="4" w:tplc="1884F6A0" w:tentative="1">
      <w:start w:val="1"/>
      <w:numFmt w:val="bullet"/>
      <w:lvlText w:val="o"/>
      <w:lvlJc w:val="left"/>
      <w:pPr>
        <w:tabs>
          <w:tab w:val="num" w:pos="3600"/>
        </w:tabs>
        <w:ind w:left="3600" w:hanging="360"/>
      </w:pPr>
      <w:rPr>
        <w:rFonts w:ascii="Courier New" w:hAnsi="Courier New" w:hint="default"/>
      </w:rPr>
    </w:lvl>
    <w:lvl w:ilvl="5" w:tplc="EAF6660C" w:tentative="1">
      <w:start w:val="1"/>
      <w:numFmt w:val="bullet"/>
      <w:lvlText w:val=""/>
      <w:lvlJc w:val="left"/>
      <w:pPr>
        <w:tabs>
          <w:tab w:val="num" w:pos="4320"/>
        </w:tabs>
        <w:ind w:left="4320" w:hanging="360"/>
      </w:pPr>
      <w:rPr>
        <w:rFonts w:ascii="Wingdings" w:hAnsi="Wingdings" w:hint="default"/>
      </w:rPr>
    </w:lvl>
    <w:lvl w:ilvl="6" w:tplc="6F48A4E8" w:tentative="1">
      <w:start w:val="1"/>
      <w:numFmt w:val="bullet"/>
      <w:lvlText w:val=""/>
      <w:lvlJc w:val="left"/>
      <w:pPr>
        <w:tabs>
          <w:tab w:val="num" w:pos="5040"/>
        </w:tabs>
        <w:ind w:left="5040" w:hanging="360"/>
      </w:pPr>
      <w:rPr>
        <w:rFonts w:ascii="Symbol" w:hAnsi="Symbol" w:hint="default"/>
      </w:rPr>
    </w:lvl>
    <w:lvl w:ilvl="7" w:tplc="F78C5EA6" w:tentative="1">
      <w:start w:val="1"/>
      <w:numFmt w:val="bullet"/>
      <w:lvlText w:val="o"/>
      <w:lvlJc w:val="left"/>
      <w:pPr>
        <w:tabs>
          <w:tab w:val="num" w:pos="5760"/>
        </w:tabs>
        <w:ind w:left="5760" w:hanging="360"/>
      </w:pPr>
      <w:rPr>
        <w:rFonts w:ascii="Courier New" w:hAnsi="Courier New" w:hint="default"/>
      </w:rPr>
    </w:lvl>
    <w:lvl w:ilvl="8" w:tplc="9562702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AF61EC"/>
    <w:multiLevelType w:val="hybridMultilevel"/>
    <w:tmpl w:val="B304305E"/>
    <w:lvl w:ilvl="0" w:tplc="5EC05B76">
      <w:start w:val="1"/>
      <w:numFmt w:val="bullet"/>
      <w:lvlText w:val=""/>
      <w:lvlJc w:val="left"/>
      <w:pPr>
        <w:tabs>
          <w:tab w:val="num" w:pos="720"/>
        </w:tabs>
        <w:ind w:left="720" w:hanging="360"/>
      </w:pPr>
      <w:rPr>
        <w:rFonts w:ascii="Wingdings" w:hAnsi="Wingdings" w:hint="default"/>
      </w:rPr>
    </w:lvl>
    <w:lvl w:ilvl="1" w:tplc="351AABCE" w:tentative="1">
      <w:start w:val="1"/>
      <w:numFmt w:val="bullet"/>
      <w:lvlText w:val="o"/>
      <w:lvlJc w:val="left"/>
      <w:pPr>
        <w:tabs>
          <w:tab w:val="num" w:pos="1440"/>
        </w:tabs>
        <w:ind w:left="1440" w:hanging="360"/>
      </w:pPr>
      <w:rPr>
        <w:rFonts w:ascii="Courier New" w:hAnsi="Courier New" w:hint="default"/>
      </w:rPr>
    </w:lvl>
    <w:lvl w:ilvl="2" w:tplc="6A2A66BE" w:tentative="1">
      <w:start w:val="1"/>
      <w:numFmt w:val="bullet"/>
      <w:lvlText w:val=""/>
      <w:lvlJc w:val="left"/>
      <w:pPr>
        <w:tabs>
          <w:tab w:val="num" w:pos="2160"/>
        </w:tabs>
        <w:ind w:left="2160" w:hanging="360"/>
      </w:pPr>
      <w:rPr>
        <w:rFonts w:ascii="Wingdings" w:hAnsi="Wingdings" w:hint="default"/>
      </w:rPr>
    </w:lvl>
    <w:lvl w:ilvl="3" w:tplc="E2FEC03A" w:tentative="1">
      <w:start w:val="1"/>
      <w:numFmt w:val="bullet"/>
      <w:lvlText w:val=""/>
      <w:lvlJc w:val="left"/>
      <w:pPr>
        <w:tabs>
          <w:tab w:val="num" w:pos="2880"/>
        </w:tabs>
        <w:ind w:left="2880" w:hanging="360"/>
      </w:pPr>
      <w:rPr>
        <w:rFonts w:ascii="Symbol" w:hAnsi="Symbol" w:hint="default"/>
      </w:rPr>
    </w:lvl>
    <w:lvl w:ilvl="4" w:tplc="1EA4C7CA" w:tentative="1">
      <w:start w:val="1"/>
      <w:numFmt w:val="bullet"/>
      <w:lvlText w:val="o"/>
      <w:lvlJc w:val="left"/>
      <w:pPr>
        <w:tabs>
          <w:tab w:val="num" w:pos="3600"/>
        </w:tabs>
        <w:ind w:left="3600" w:hanging="360"/>
      </w:pPr>
      <w:rPr>
        <w:rFonts w:ascii="Courier New" w:hAnsi="Courier New" w:hint="default"/>
      </w:rPr>
    </w:lvl>
    <w:lvl w:ilvl="5" w:tplc="45121D98" w:tentative="1">
      <w:start w:val="1"/>
      <w:numFmt w:val="bullet"/>
      <w:lvlText w:val=""/>
      <w:lvlJc w:val="left"/>
      <w:pPr>
        <w:tabs>
          <w:tab w:val="num" w:pos="4320"/>
        </w:tabs>
        <w:ind w:left="4320" w:hanging="360"/>
      </w:pPr>
      <w:rPr>
        <w:rFonts w:ascii="Wingdings" w:hAnsi="Wingdings" w:hint="default"/>
      </w:rPr>
    </w:lvl>
    <w:lvl w:ilvl="6" w:tplc="C0004F14" w:tentative="1">
      <w:start w:val="1"/>
      <w:numFmt w:val="bullet"/>
      <w:lvlText w:val=""/>
      <w:lvlJc w:val="left"/>
      <w:pPr>
        <w:tabs>
          <w:tab w:val="num" w:pos="5040"/>
        </w:tabs>
        <w:ind w:left="5040" w:hanging="360"/>
      </w:pPr>
      <w:rPr>
        <w:rFonts w:ascii="Symbol" w:hAnsi="Symbol" w:hint="default"/>
      </w:rPr>
    </w:lvl>
    <w:lvl w:ilvl="7" w:tplc="1576C826" w:tentative="1">
      <w:start w:val="1"/>
      <w:numFmt w:val="bullet"/>
      <w:lvlText w:val="o"/>
      <w:lvlJc w:val="left"/>
      <w:pPr>
        <w:tabs>
          <w:tab w:val="num" w:pos="5760"/>
        </w:tabs>
        <w:ind w:left="5760" w:hanging="360"/>
      </w:pPr>
      <w:rPr>
        <w:rFonts w:ascii="Courier New" w:hAnsi="Courier New" w:hint="default"/>
      </w:rPr>
    </w:lvl>
    <w:lvl w:ilvl="8" w:tplc="FD88FC6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845E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D43699"/>
    <w:multiLevelType w:val="hybridMultilevel"/>
    <w:tmpl w:val="97482356"/>
    <w:lvl w:ilvl="0" w:tplc="08070001">
      <w:start w:val="1"/>
      <w:numFmt w:val="bullet"/>
      <w:lvlText w:val=""/>
      <w:lvlJc w:val="left"/>
      <w:pPr>
        <w:ind w:left="2138" w:hanging="360"/>
      </w:pPr>
      <w:rPr>
        <w:rFonts w:ascii="Symbol" w:hAnsi="Symbol" w:hint="default"/>
      </w:rPr>
    </w:lvl>
    <w:lvl w:ilvl="1" w:tplc="08070003" w:tentative="1">
      <w:start w:val="1"/>
      <w:numFmt w:val="bullet"/>
      <w:lvlText w:val="o"/>
      <w:lvlJc w:val="left"/>
      <w:pPr>
        <w:ind w:left="2858" w:hanging="360"/>
      </w:pPr>
      <w:rPr>
        <w:rFonts w:ascii="Courier New" w:hAnsi="Courier New" w:cs="Courier New" w:hint="default"/>
      </w:rPr>
    </w:lvl>
    <w:lvl w:ilvl="2" w:tplc="08070005" w:tentative="1">
      <w:start w:val="1"/>
      <w:numFmt w:val="bullet"/>
      <w:lvlText w:val=""/>
      <w:lvlJc w:val="left"/>
      <w:pPr>
        <w:ind w:left="3578" w:hanging="360"/>
      </w:pPr>
      <w:rPr>
        <w:rFonts w:ascii="Wingdings" w:hAnsi="Wingdings" w:hint="default"/>
      </w:rPr>
    </w:lvl>
    <w:lvl w:ilvl="3" w:tplc="08070001" w:tentative="1">
      <w:start w:val="1"/>
      <w:numFmt w:val="bullet"/>
      <w:lvlText w:val=""/>
      <w:lvlJc w:val="left"/>
      <w:pPr>
        <w:ind w:left="4298" w:hanging="360"/>
      </w:pPr>
      <w:rPr>
        <w:rFonts w:ascii="Symbol" w:hAnsi="Symbol" w:hint="default"/>
      </w:rPr>
    </w:lvl>
    <w:lvl w:ilvl="4" w:tplc="08070003" w:tentative="1">
      <w:start w:val="1"/>
      <w:numFmt w:val="bullet"/>
      <w:lvlText w:val="o"/>
      <w:lvlJc w:val="left"/>
      <w:pPr>
        <w:ind w:left="5018" w:hanging="360"/>
      </w:pPr>
      <w:rPr>
        <w:rFonts w:ascii="Courier New" w:hAnsi="Courier New" w:cs="Courier New" w:hint="default"/>
      </w:rPr>
    </w:lvl>
    <w:lvl w:ilvl="5" w:tplc="08070005" w:tentative="1">
      <w:start w:val="1"/>
      <w:numFmt w:val="bullet"/>
      <w:lvlText w:val=""/>
      <w:lvlJc w:val="left"/>
      <w:pPr>
        <w:ind w:left="5738" w:hanging="360"/>
      </w:pPr>
      <w:rPr>
        <w:rFonts w:ascii="Wingdings" w:hAnsi="Wingdings" w:hint="default"/>
      </w:rPr>
    </w:lvl>
    <w:lvl w:ilvl="6" w:tplc="08070001" w:tentative="1">
      <w:start w:val="1"/>
      <w:numFmt w:val="bullet"/>
      <w:lvlText w:val=""/>
      <w:lvlJc w:val="left"/>
      <w:pPr>
        <w:ind w:left="6458" w:hanging="360"/>
      </w:pPr>
      <w:rPr>
        <w:rFonts w:ascii="Symbol" w:hAnsi="Symbol" w:hint="default"/>
      </w:rPr>
    </w:lvl>
    <w:lvl w:ilvl="7" w:tplc="08070003" w:tentative="1">
      <w:start w:val="1"/>
      <w:numFmt w:val="bullet"/>
      <w:lvlText w:val="o"/>
      <w:lvlJc w:val="left"/>
      <w:pPr>
        <w:ind w:left="7178" w:hanging="360"/>
      </w:pPr>
      <w:rPr>
        <w:rFonts w:ascii="Courier New" w:hAnsi="Courier New" w:cs="Courier New" w:hint="default"/>
      </w:rPr>
    </w:lvl>
    <w:lvl w:ilvl="8" w:tplc="08070005" w:tentative="1">
      <w:start w:val="1"/>
      <w:numFmt w:val="bullet"/>
      <w:lvlText w:val=""/>
      <w:lvlJc w:val="left"/>
      <w:pPr>
        <w:ind w:left="7898" w:hanging="360"/>
      </w:pPr>
      <w:rPr>
        <w:rFonts w:ascii="Wingdings" w:hAnsi="Wingdings" w:hint="default"/>
      </w:rPr>
    </w:lvl>
  </w:abstractNum>
  <w:abstractNum w:abstractNumId="29"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C5C55B8"/>
    <w:multiLevelType w:val="hybridMultilevel"/>
    <w:tmpl w:val="7F1E2526"/>
    <w:lvl w:ilvl="0" w:tplc="95B275A8">
      <w:start w:val="1"/>
      <w:numFmt w:val="bullet"/>
      <w:lvlText w:val=""/>
      <w:lvlJc w:val="left"/>
      <w:pPr>
        <w:tabs>
          <w:tab w:val="num" w:pos="2286"/>
        </w:tabs>
        <w:ind w:left="2286" w:hanging="360"/>
      </w:pPr>
      <w:rPr>
        <w:rFonts w:ascii="Wingdings" w:hAnsi="Wingdings" w:hint="default"/>
      </w:rPr>
    </w:lvl>
    <w:lvl w:ilvl="1" w:tplc="16BED684" w:tentative="1">
      <w:start w:val="1"/>
      <w:numFmt w:val="bullet"/>
      <w:lvlText w:val="o"/>
      <w:lvlJc w:val="left"/>
      <w:pPr>
        <w:tabs>
          <w:tab w:val="num" w:pos="1512"/>
        </w:tabs>
        <w:ind w:left="1512" w:hanging="360"/>
      </w:pPr>
      <w:rPr>
        <w:rFonts w:ascii="Courier New" w:hAnsi="Courier New" w:hint="default"/>
      </w:rPr>
    </w:lvl>
    <w:lvl w:ilvl="2" w:tplc="2A123934" w:tentative="1">
      <w:start w:val="1"/>
      <w:numFmt w:val="bullet"/>
      <w:lvlText w:val=""/>
      <w:lvlJc w:val="left"/>
      <w:pPr>
        <w:tabs>
          <w:tab w:val="num" w:pos="2232"/>
        </w:tabs>
        <w:ind w:left="2232" w:hanging="360"/>
      </w:pPr>
      <w:rPr>
        <w:rFonts w:ascii="Wingdings" w:hAnsi="Wingdings" w:hint="default"/>
      </w:rPr>
    </w:lvl>
    <w:lvl w:ilvl="3" w:tplc="CE7E7872" w:tentative="1">
      <w:start w:val="1"/>
      <w:numFmt w:val="bullet"/>
      <w:lvlText w:val=""/>
      <w:lvlJc w:val="left"/>
      <w:pPr>
        <w:tabs>
          <w:tab w:val="num" w:pos="2952"/>
        </w:tabs>
        <w:ind w:left="2952" w:hanging="360"/>
      </w:pPr>
      <w:rPr>
        <w:rFonts w:ascii="Symbol" w:hAnsi="Symbol" w:hint="default"/>
      </w:rPr>
    </w:lvl>
    <w:lvl w:ilvl="4" w:tplc="4EDCCE5E" w:tentative="1">
      <w:start w:val="1"/>
      <w:numFmt w:val="bullet"/>
      <w:lvlText w:val="o"/>
      <w:lvlJc w:val="left"/>
      <w:pPr>
        <w:tabs>
          <w:tab w:val="num" w:pos="3672"/>
        </w:tabs>
        <w:ind w:left="3672" w:hanging="360"/>
      </w:pPr>
      <w:rPr>
        <w:rFonts w:ascii="Courier New" w:hAnsi="Courier New" w:hint="default"/>
      </w:rPr>
    </w:lvl>
    <w:lvl w:ilvl="5" w:tplc="79B0B71A" w:tentative="1">
      <w:start w:val="1"/>
      <w:numFmt w:val="bullet"/>
      <w:lvlText w:val=""/>
      <w:lvlJc w:val="left"/>
      <w:pPr>
        <w:tabs>
          <w:tab w:val="num" w:pos="4392"/>
        </w:tabs>
        <w:ind w:left="4392" w:hanging="360"/>
      </w:pPr>
      <w:rPr>
        <w:rFonts w:ascii="Wingdings" w:hAnsi="Wingdings" w:hint="default"/>
      </w:rPr>
    </w:lvl>
    <w:lvl w:ilvl="6" w:tplc="027CC422" w:tentative="1">
      <w:start w:val="1"/>
      <w:numFmt w:val="bullet"/>
      <w:lvlText w:val=""/>
      <w:lvlJc w:val="left"/>
      <w:pPr>
        <w:tabs>
          <w:tab w:val="num" w:pos="5112"/>
        </w:tabs>
        <w:ind w:left="5112" w:hanging="360"/>
      </w:pPr>
      <w:rPr>
        <w:rFonts w:ascii="Symbol" w:hAnsi="Symbol" w:hint="default"/>
      </w:rPr>
    </w:lvl>
    <w:lvl w:ilvl="7" w:tplc="0660FA70" w:tentative="1">
      <w:start w:val="1"/>
      <w:numFmt w:val="bullet"/>
      <w:lvlText w:val="o"/>
      <w:lvlJc w:val="left"/>
      <w:pPr>
        <w:tabs>
          <w:tab w:val="num" w:pos="5832"/>
        </w:tabs>
        <w:ind w:left="5832" w:hanging="360"/>
      </w:pPr>
      <w:rPr>
        <w:rFonts w:ascii="Courier New" w:hAnsi="Courier New" w:hint="default"/>
      </w:rPr>
    </w:lvl>
    <w:lvl w:ilvl="8" w:tplc="67C436CE" w:tentative="1">
      <w:start w:val="1"/>
      <w:numFmt w:val="bullet"/>
      <w:lvlText w:val=""/>
      <w:lvlJc w:val="left"/>
      <w:pPr>
        <w:tabs>
          <w:tab w:val="num" w:pos="6552"/>
        </w:tabs>
        <w:ind w:left="6552" w:hanging="360"/>
      </w:pPr>
      <w:rPr>
        <w:rFonts w:ascii="Wingdings" w:hAnsi="Wingdings" w:hint="default"/>
      </w:rPr>
    </w:lvl>
  </w:abstractNum>
  <w:abstractNum w:abstractNumId="33" w15:restartNumberingAfterBreak="0">
    <w:nsid w:val="73A01D6A"/>
    <w:multiLevelType w:val="multilevel"/>
    <w:tmpl w:val="FF70136A"/>
    <w:lvl w:ilvl="0">
      <w:start w:val="12"/>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4"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5" w15:restartNumberingAfterBreak="0">
    <w:nsid w:val="7DC54020"/>
    <w:multiLevelType w:val="hybridMultilevel"/>
    <w:tmpl w:val="AEDCC45A"/>
    <w:lvl w:ilvl="0" w:tplc="65502C30">
      <w:start w:val="1"/>
      <w:numFmt w:val="bullet"/>
      <w:pStyle w:val="Liste"/>
      <w:lvlText w:val=""/>
      <w:lvlJc w:val="left"/>
      <w:pPr>
        <w:tabs>
          <w:tab w:val="num" w:pos="1778"/>
        </w:tabs>
        <w:ind w:left="1778" w:hanging="360"/>
      </w:pPr>
      <w:rPr>
        <w:rFonts w:ascii="Symbol" w:hAnsi="Symbol" w:hint="default"/>
        <w:color w:val="auto"/>
        <w:sz w:val="16"/>
      </w:rPr>
    </w:lvl>
    <w:lvl w:ilvl="1" w:tplc="7A360B46">
      <w:start w:val="1"/>
      <w:numFmt w:val="bullet"/>
      <w:lvlText w:val="o"/>
      <w:lvlJc w:val="left"/>
      <w:pPr>
        <w:tabs>
          <w:tab w:val="num" w:pos="1440"/>
        </w:tabs>
        <w:ind w:left="1440" w:hanging="360"/>
      </w:pPr>
      <w:rPr>
        <w:rFonts w:ascii="Courier New" w:hAnsi="Courier New" w:hint="default"/>
      </w:rPr>
    </w:lvl>
    <w:lvl w:ilvl="2" w:tplc="C42A23BA">
      <w:start w:val="1"/>
      <w:numFmt w:val="bullet"/>
      <w:lvlText w:val=""/>
      <w:lvlJc w:val="left"/>
      <w:pPr>
        <w:tabs>
          <w:tab w:val="num" w:pos="2160"/>
        </w:tabs>
        <w:ind w:left="2160" w:hanging="360"/>
      </w:pPr>
      <w:rPr>
        <w:rFonts w:ascii="Wingdings" w:hAnsi="Wingdings" w:hint="default"/>
      </w:rPr>
    </w:lvl>
    <w:lvl w:ilvl="3" w:tplc="DAC2C064">
      <w:start w:val="1"/>
      <w:numFmt w:val="bullet"/>
      <w:lvlText w:val=""/>
      <w:lvlJc w:val="left"/>
      <w:pPr>
        <w:tabs>
          <w:tab w:val="num" w:pos="2880"/>
        </w:tabs>
        <w:ind w:left="2880" w:hanging="360"/>
      </w:pPr>
      <w:rPr>
        <w:rFonts w:ascii="Symbol" w:hAnsi="Symbol" w:hint="default"/>
      </w:rPr>
    </w:lvl>
    <w:lvl w:ilvl="4" w:tplc="617EAAD6">
      <w:start w:val="1"/>
      <w:numFmt w:val="bullet"/>
      <w:lvlText w:val="o"/>
      <w:lvlJc w:val="left"/>
      <w:pPr>
        <w:tabs>
          <w:tab w:val="num" w:pos="3600"/>
        </w:tabs>
        <w:ind w:left="3600" w:hanging="360"/>
      </w:pPr>
      <w:rPr>
        <w:rFonts w:ascii="Courier New" w:hAnsi="Courier New" w:hint="default"/>
      </w:rPr>
    </w:lvl>
    <w:lvl w:ilvl="5" w:tplc="512A1540">
      <w:start w:val="1"/>
      <w:numFmt w:val="bullet"/>
      <w:lvlText w:val=""/>
      <w:lvlJc w:val="left"/>
      <w:pPr>
        <w:tabs>
          <w:tab w:val="num" w:pos="4320"/>
        </w:tabs>
        <w:ind w:left="4320" w:hanging="360"/>
      </w:pPr>
      <w:rPr>
        <w:rFonts w:ascii="Wingdings" w:hAnsi="Wingdings" w:hint="default"/>
      </w:rPr>
    </w:lvl>
    <w:lvl w:ilvl="6" w:tplc="B19A07D8" w:tentative="1">
      <w:start w:val="1"/>
      <w:numFmt w:val="bullet"/>
      <w:lvlText w:val=""/>
      <w:lvlJc w:val="left"/>
      <w:pPr>
        <w:tabs>
          <w:tab w:val="num" w:pos="5040"/>
        </w:tabs>
        <w:ind w:left="5040" w:hanging="360"/>
      </w:pPr>
      <w:rPr>
        <w:rFonts w:ascii="Symbol" w:hAnsi="Symbol" w:hint="default"/>
      </w:rPr>
    </w:lvl>
    <w:lvl w:ilvl="7" w:tplc="2F82E788" w:tentative="1">
      <w:start w:val="1"/>
      <w:numFmt w:val="bullet"/>
      <w:lvlText w:val="o"/>
      <w:lvlJc w:val="left"/>
      <w:pPr>
        <w:tabs>
          <w:tab w:val="num" w:pos="5760"/>
        </w:tabs>
        <w:ind w:left="5760" w:hanging="360"/>
      </w:pPr>
      <w:rPr>
        <w:rFonts w:ascii="Courier New" w:hAnsi="Courier New" w:hint="default"/>
      </w:rPr>
    </w:lvl>
    <w:lvl w:ilvl="8" w:tplc="D2523208"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4"/>
  </w:num>
  <w:num w:numId="3">
    <w:abstractNumId w:val="23"/>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2"/>
  </w:num>
  <w:num w:numId="16">
    <w:abstractNumId w:val="35"/>
  </w:num>
  <w:num w:numId="17">
    <w:abstractNumId w:val="31"/>
  </w:num>
  <w:num w:numId="18">
    <w:abstractNumId w:val="22"/>
  </w:num>
  <w:num w:numId="19">
    <w:abstractNumId w:val="20"/>
  </w:num>
  <w:num w:numId="20">
    <w:abstractNumId w:val="34"/>
  </w:num>
  <w:num w:numId="21">
    <w:abstractNumId w:val="25"/>
  </w:num>
  <w:num w:numId="22">
    <w:abstractNumId w:val="30"/>
  </w:num>
  <w:num w:numId="23">
    <w:abstractNumId w:val="29"/>
  </w:num>
  <w:num w:numId="24">
    <w:abstractNumId w:val="28"/>
  </w:num>
  <w:num w:numId="25">
    <w:abstractNumId w:val="31"/>
  </w:num>
  <w:num w:numId="26">
    <w:abstractNumId w:val="33"/>
    <w:lvlOverride w:ilvl="0">
      <w:startOverride w:val="1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proofState w:spelling="clean" w:grammar="clean"/>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9448D"/>
    <w:rsid w:val="001821C4"/>
    <w:rsid w:val="001A761C"/>
    <w:rsid w:val="00221703"/>
    <w:rsid w:val="002434C6"/>
    <w:rsid w:val="00253A05"/>
    <w:rsid w:val="00297A0A"/>
    <w:rsid w:val="002A090A"/>
    <w:rsid w:val="002C0259"/>
    <w:rsid w:val="002E0D6E"/>
    <w:rsid w:val="00305B37"/>
    <w:rsid w:val="003407CF"/>
    <w:rsid w:val="00441D58"/>
    <w:rsid w:val="00487DFA"/>
    <w:rsid w:val="004E5E28"/>
    <w:rsid w:val="00517093"/>
    <w:rsid w:val="00593B50"/>
    <w:rsid w:val="005E41D5"/>
    <w:rsid w:val="0064156E"/>
    <w:rsid w:val="00684C2D"/>
    <w:rsid w:val="006F0E21"/>
    <w:rsid w:val="0072467B"/>
    <w:rsid w:val="007A3CA2"/>
    <w:rsid w:val="007C6036"/>
    <w:rsid w:val="007F644C"/>
    <w:rsid w:val="0086394F"/>
    <w:rsid w:val="00946235"/>
    <w:rsid w:val="009A2DF8"/>
    <w:rsid w:val="00B913FB"/>
    <w:rsid w:val="00BA6966"/>
    <w:rsid w:val="00BD6331"/>
    <w:rsid w:val="00CF7A9D"/>
    <w:rsid w:val="00D316CC"/>
    <w:rsid w:val="00D63FA2"/>
    <w:rsid w:val="00D80D66"/>
    <w:rsid w:val="00D858B2"/>
    <w:rsid w:val="00E720E0"/>
    <w:rsid w:val="00E866D1"/>
    <w:rsid w:val="00EC5609"/>
    <w:rsid w:val="00FA58CF"/>
    <w:rsid w:val="00FC4CC7"/>
    <w:rsid w:val="00FD54A6"/>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7685CE"/>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LI" w:eastAsia="de-L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val="de-DE" w:eastAsia="de-DE"/>
    </w:rPr>
  </w:style>
  <w:style w:type="paragraph" w:styleId="berschrift1">
    <w:name w:val="heading 1"/>
    <w:basedOn w:val="Standard"/>
    <w:next w:val="Standard"/>
    <w:link w:val="berschrift1Zchn1"/>
    <w:qFormat/>
    <w:pPr>
      <w:keepNext/>
      <w:numPr>
        <w:numId w:val="1"/>
      </w:numPr>
      <w:spacing w:before="240" w:after="240"/>
      <w:outlineLvl w:val="0"/>
    </w:pPr>
    <w:rPr>
      <w:b/>
      <w:kern w:val="28"/>
      <w:sz w:val="36"/>
    </w:rPr>
  </w:style>
  <w:style w:type="paragraph" w:styleId="berschrift2">
    <w:name w:val="heading 2"/>
    <w:basedOn w:val="Standard"/>
    <w:next w:val="Standard"/>
    <w:link w:val="berschrift2Zchn1"/>
    <w:qFormat/>
    <w:pPr>
      <w:keepNext/>
      <w:numPr>
        <w:ilvl w:val="1"/>
        <w:numId w:val="1"/>
      </w:numPr>
      <w:spacing w:before="120" w:after="120"/>
      <w:outlineLvl w:val="1"/>
    </w:pPr>
    <w:rPr>
      <w:b/>
      <w:sz w:val="32"/>
    </w:rPr>
  </w:style>
  <w:style w:type="paragraph" w:styleId="berschrift3">
    <w:name w:val="heading 3"/>
    <w:basedOn w:val="Standard"/>
    <w:next w:val="Standard"/>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link w:val="Textkrper-ZeileneinzugZchn1"/>
    <w:semiHidden/>
    <w:pPr>
      <w:spacing w:after="200"/>
      <w:ind w:left="1134"/>
      <w:jc w:val="both"/>
    </w:pPr>
    <w:rPr>
      <w:lang w:val="en-US"/>
    </w:r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lang w:val="en-US"/>
    </w:rPr>
  </w:style>
  <w:style w:type="paragraph" w:styleId="Verzeichnis2">
    <w:name w:val="toc 2"/>
    <w:basedOn w:val="Standard"/>
    <w:next w:val="Standard"/>
    <w:autoRedefine/>
    <w:semiHidden/>
    <w:pPr>
      <w:tabs>
        <w:tab w:val="left" w:pos="709"/>
        <w:tab w:val="left" w:pos="880"/>
        <w:tab w:val="right" w:leader="dot" w:pos="9072"/>
      </w:tabs>
    </w:pPr>
    <w:rPr>
      <w:bCs/>
      <w:noProof/>
      <w:szCs w:val="32"/>
      <w:lang w:val="en-US"/>
    </w:rPr>
  </w:style>
  <w:style w:type="paragraph" w:styleId="Verzeichnis3">
    <w:name w:val="toc 3"/>
    <w:basedOn w:val="Standard"/>
    <w:next w:val="Standard"/>
    <w:autoRedefine/>
    <w:semiHidden/>
    <w:rPr>
      <w:sz w:val="20"/>
      <w:lang w:val="en-US"/>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de-DE"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rPr>
      <w:lang w:val="de-DE"/>
    </w:r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lang w:val="en-US"/>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DE" w:eastAsia="de-DE"/>
    </w:rPr>
  </w:style>
  <w:style w:type="character" w:customStyle="1" w:styleId="berschrift1Zchn">
    <w:name w:val="Überschrift 1 Zchn"/>
    <w:rPr>
      <w:rFonts w:ascii="Arial" w:hAnsi="Arial"/>
      <w:b/>
      <w:kern w:val="28"/>
      <w:sz w:val="36"/>
      <w:lang w:val="de-DE" w:eastAsia="de-DE"/>
    </w:rPr>
  </w:style>
  <w:style w:type="character" w:customStyle="1" w:styleId="berschrift2Zchn">
    <w:name w:val="Überschrift 2 Zchn"/>
    <w:rPr>
      <w:rFonts w:ascii="Arial" w:hAnsi="Arial"/>
      <w:b/>
      <w:sz w:val="32"/>
      <w:lang w:val="de-DE" w:eastAsia="de-DE"/>
    </w:rPr>
  </w:style>
  <w:style w:type="character" w:customStyle="1" w:styleId="berschrift3Zchn">
    <w:name w:val="Überschrift 3 Zchn"/>
    <w:rPr>
      <w:rFonts w:ascii="Arial" w:hAnsi="Arial"/>
      <w:b/>
      <w:sz w:val="28"/>
      <w:lang w:val="de-DE" w:eastAsia="de-DE"/>
    </w:rPr>
  </w:style>
  <w:style w:type="character" w:customStyle="1" w:styleId="Textkrper-ZeileneinzugZchn">
    <w:name w:val="Textkörper-Zeileneinzug Zchn"/>
    <w:semiHidden/>
    <w:rPr>
      <w:rFonts w:ascii="Arial" w:hAnsi="Arial"/>
      <w:sz w:val="22"/>
      <w:lang w:val="en-US" w:eastAsia="de-DE"/>
    </w:rPr>
  </w:style>
  <w:style w:type="character" w:customStyle="1" w:styleId="TitelZchn">
    <w:name w:val="Titel Zchn"/>
    <w:rPr>
      <w:rFonts w:ascii="Arial" w:hAnsi="Arial"/>
      <w:b/>
      <w:bCs/>
      <w:sz w:val="52"/>
      <w:lang w:val="de-DE" w:eastAsia="de-DE"/>
    </w:rPr>
  </w:style>
  <w:style w:type="character" w:customStyle="1" w:styleId="FunotentextZchn">
    <w:name w:val="Fußnotentext Zchn"/>
    <w:semiHidden/>
    <w:rPr>
      <w:rFonts w:ascii="Arial" w:hAnsi="Arial"/>
      <w:lang w:val="de-DE" w:eastAsia="de-DE"/>
    </w:rPr>
  </w:style>
  <w:style w:type="paragraph" w:customStyle="1" w:styleId="Graphic">
    <w:name w:val="Graphic"/>
    <w:basedOn w:val="Standard"/>
    <w:pPr>
      <w:spacing w:after="240"/>
      <w:jc w:val="center"/>
    </w:pPr>
    <w:rPr>
      <w:sz w:val="24"/>
      <w:lang w:val="en-US"/>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rPr>
      <w:lang w:val="en-US"/>
    </w:rPr>
  </w:style>
  <w:style w:type="paragraph" w:customStyle="1" w:styleId="List1">
    <w:name w:val="List1"/>
    <w:basedOn w:val="Standard"/>
    <w:pPr>
      <w:numPr>
        <w:numId w:val="23"/>
      </w:numPr>
      <w:ind w:left="1134" w:firstLine="0"/>
    </w:pPr>
    <w:rPr>
      <w:rFonts w:cs="Arial"/>
      <w:lang w:val="en-US"/>
    </w:rPr>
  </w:style>
  <w:style w:type="paragraph" w:customStyle="1" w:styleId="Kopfzeile2">
    <w:name w:val="Kopfzeile 2"/>
    <w:basedOn w:val="Standard"/>
    <w:rsid w:val="00EC5609"/>
    <w:pPr>
      <w:spacing w:before="1080" w:line="240" w:lineRule="exact"/>
    </w:pPr>
    <w:rPr>
      <w:bCs/>
      <w:color w:val="000000"/>
      <w:lang w:val="de-CH"/>
    </w:rPr>
  </w:style>
  <w:style w:type="character" w:customStyle="1" w:styleId="berschrift1Zchn1">
    <w:name w:val="Überschrift 1 Zchn1"/>
    <w:basedOn w:val="Absatz-Standardschriftart"/>
    <w:link w:val="berschrift1"/>
    <w:rsid w:val="002E0D6E"/>
    <w:rPr>
      <w:rFonts w:ascii="Arial" w:hAnsi="Arial"/>
      <w:b/>
      <w:kern w:val="28"/>
      <w:sz w:val="36"/>
      <w:lang w:val="de-DE" w:eastAsia="de-DE"/>
    </w:rPr>
  </w:style>
  <w:style w:type="character" w:customStyle="1" w:styleId="Textkrper-ZeileneinzugZchn1">
    <w:name w:val="Textkörper-Zeileneinzug Zchn1"/>
    <w:basedOn w:val="Absatz-Standardschriftart"/>
    <w:link w:val="Textkrper-Zeileneinzug"/>
    <w:semiHidden/>
    <w:rsid w:val="002E0D6E"/>
    <w:rPr>
      <w:rFonts w:ascii="Arial" w:hAnsi="Arial"/>
      <w:sz w:val="22"/>
      <w:lang w:val="en-US" w:eastAsia="de-DE"/>
    </w:rPr>
  </w:style>
  <w:style w:type="character" w:customStyle="1" w:styleId="berschrift2Zchn1">
    <w:name w:val="Überschrift 2 Zchn1"/>
    <w:basedOn w:val="Absatz-Standardschriftart"/>
    <w:link w:val="berschrift2"/>
    <w:rsid w:val="002434C6"/>
    <w:rPr>
      <w:rFonts w:ascii="Arial" w:hAnsi="Arial"/>
      <w:b/>
      <w:sz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Documentation.dot</Template>
  <TotalTime>0</TotalTime>
  <Pages>5</Pages>
  <Words>1032</Words>
  <Characters>6505</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7522</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Grammenidis Nikolaos</cp:lastModifiedBy>
  <cp:revision>4</cp:revision>
  <cp:lastPrinted>2016-05-20T06:01:00Z</cp:lastPrinted>
  <dcterms:created xsi:type="dcterms:W3CDTF">2022-09-05T10:19:00Z</dcterms:created>
  <dcterms:modified xsi:type="dcterms:W3CDTF">2022-09-16T09:38:00Z</dcterms:modified>
</cp:coreProperties>
</file>